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1217B" w:rsidRPr="004550F2" w:rsidRDefault="0011217B" w:rsidP="0011217B">
      <w:pPr>
        <w:pStyle w:val="Documenttitle"/>
        <w:spacing w:line="360" w:lineRule="auto"/>
        <w:outlineLvl w:val="0"/>
        <w:rPr>
          <w:szCs w:val="40"/>
        </w:rPr>
      </w:pPr>
      <w:r>
        <w:t>Press release</w:t>
      </w:r>
    </w:p>
    <w:p w:rsidR="0011217B" w:rsidRPr="004550F2" w:rsidRDefault="0011217B" w:rsidP="0011217B">
      <w:pPr>
        <w:rPr>
          <w:b/>
          <w:bCs/>
        </w:rPr>
      </w:pPr>
    </w:p>
    <w:p w:rsidR="0011217B" w:rsidRPr="004550F2" w:rsidRDefault="0011217B" w:rsidP="0011217B">
      <w:pPr>
        <w:rPr>
          <w:b/>
          <w:bCs/>
          <w:sz w:val="24"/>
        </w:rPr>
      </w:pPr>
    </w:p>
    <w:p w:rsidR="0011217B" w:rsidRPr="004B3541" w:rsidRDefault="0011217B" w:rsidP="007833F6">
      <w:pPr>
        <w:rPr>
          <w:rFonts w:cs="Arial"/>
          <w:b/>
          <w:bCs/>
          <w:sz w:val="24"/>
        </w:rPr>
      </w:pPr>
      <w:r>
        <w:rPr>
          <w:b/>
          <w:sz w:val="24"/>
        </w:rPr>
        <w:t xml:space="preserve">ANDRITZ to </w:t>
      </w:r>
      <w:r w:rsidR="00EE1696">
        <w:rPr>
          <w:b/>
          <w:sz w:val="24"/>
        </w:rPr>
        <w:t>upgrade bl</w:t>
      </w:r>
      <w:r w:rsidR="00D51F36">
        <w:rPr>
          <w:b/>
          <w:sz w:val="24"/>
        </w:rPr>
        <w:t>each</w:t>
      </w:r>
      <w:r w:rsidR="00A82470">
        <w:rPr>
          <w:b/>
          <w:sz w:val="24"/>
        </w:rPr>
        <w:t>ing</w:t>
      </w:r>
      <w:r w:rsidR="00D51F36">
        <w:rPr>
          <w:b/>
          <w:sz w:val="24"/>
        </w:rPr>
        <w:t xml:space="preserve"> </w:t>
      </w:r>
      <w:r w:rsidR="00EE1696">
        <w:rPr>
          <w:b/>
          <w:sz w:val="24"/>
        </w:rPr>
        <w:t>s</w:t>
      </w:r>
      <w:r w:rsidR="003C74EC">
        <w:rPr>
          <w:b/>
          <w:sz w:val="24"/>
        </w:rPr>
        <w:t xml:space="preserve">ystem </w:t>
      </w:r>
      <w:r w:rsidR="00EE1696">
        <w:rPr>
          <w:b/>
          <w:sz w:val="24"/>
        </w:rPr>
        <w:t>for</w:t>
      </w:r>
      <w:r w:rsidR="001A50C2">
        <w:rPr>
          <w:b/>
          <w:sz w:val="24"/>
        </w:rPr>
        <w:t xml:space="preserve"> </w:t>
      </w:r>
      <w:r w:rsidR="004B4248">
        <w:rPr>
          <w:b/>
          <w:sz w:val="24"/>
        </w:rPr>
        <w:t xml:space="preserve">Cartulinas </w:t>
      </w:r>
      <w:r w:rsidR="00D51F36">
        <w:rPr>
          <w:b/>
          <w:sz w:val="24"/>
        </w:rPr>
        <w:t>CMPC</w:t>
      </w:r>
      <w:r w:rsidR="000C2D92">
        <w:rPr>
          <w:b/>
          <w:sz w:val="24"/>
        </w:rPr>
        <w:t xml:space="preserve"> in</w:t>
      </w:r>
      <w:r w:rsidR="004B4248">
        <w:rPr>
          <w:b/>
          <w:sz w:val="24"/>
        </w:rPr>
        <w:t xml:space="preserve"> </w:t>
      </w:r>
      <w:r w:rsidR="00D51F36">
        <w:rPr>
          <w:b/>
          <w:sz w:val="24"/>
        </w:rPr>
        <w:t>Maule</w:t>
      </w:r>
      <w:r w:rsidR="004B4248">
        <w:rPr>
          <w:b/>
          <w:sz w:val="24"/>
        </w:rPr>
        <w:t xml:space="preserve">, </w:t>
      </w:r>
      <w:r w:rsidR="00217C58">
        <w:rPr>
          <w:b/>
          <w:sz w:val="24"/>
        </w:rPr>
        <w:t>C</w:t>
      </w:r>
      <w:r w:rsidR="00D51F36">
        <w:rPr>
          <w:b/>
          <w:sz w:val="24"/>
        </w:rPr>
        <w:t>hile</w:t>
      </w:r>
    </w:p>
    <w:p w:rsidR="0011217B" w:rsidRPr="002B0217" w:rsidRDefault="0011217B" w:rsidP="0011217B">
      <w:pPr>
        <w:rPr>
          <w:b/>
          <w:iCs/>
          <w:szCs w:val="20"/>
        </w:rPr>
      </w:pPr>
    </w:p>
    <w:p w:rsidR="001A50C2" w:rsidRPr="00C06F7F" w:rsidRDefault="0011217B" w:rsidP="0011217B">
      <w:pPr>
        <w:pStyle w:val="A-Flatter"/>
        <w:spacing w:line="320" w:lineRule="exact"/>
        <w:rPr>
          <w:sz w:val="20"/>
        </w:rPr>
      </w:pPr>
      <w:r w:rsidRPr="00C06F7F">
        <w:rPr>
          <w:b/>
          <w:sz w:val="20"/>
        </w:rPr>
        <w:t xml:space="preserve">Graz, </w:t>
      </w:r>
      <w:r w:rsidR="00947A27">
        <w:rPr>
          <w:b/>
          <w:sz w:val="20"/>
        </w:rPr>
        <w:t xml:space="preserve">November </w:t>
      </w:r>
      <w:r w:rsidR="00C116CA">
        <w:rPr>
          <w:b/>
          <w:sz w:val="20"/>
        </w:rPr>
        <w:t>16</w:t>
      </w:r>
      <w:r w:rsidRPr="00C06F7F">
        <w:rPr>
          <w:b/>
          <w:sz w:val="20"/>
        </w:rPr>
        <w:t>, 201</w:t>
      </w:r>
      <w:r w:rsidR="001A50C2" w:rsidRPr="00C06F7F">
        <w:rPr>
          <w:b/>
          <w:sz w:val="20"/>
        </w:rPr>
        <w:t>6</w:t>
      </w:r>
      <w:r w:rsidRPr="00C06F7F">
        <w:rPr>
          <w:b/>
          <w:sz w:val="20"/>
        </w:rPr>
        <w:t xml:space="preserve">.  </w:t>
      </w:r>
      <w:r w:rsidRPr="00C06F7F">
        <w:rPr>
          <w:sz w:val="20"/>
        </w:rPr>
        <w:t xml:space="preserve">International technology Group ANDRITZ has received an order from </w:t>
      </w:r>
      <w:r w:rsidR="004B4248">
        <w:rPr>
          <w:sz w:val="20"/>
        </w:rPr>
        <w:t xml:space="preserve">Cartulinas </w:t>
      </w:r>
      <w:r w:rsidR="00D51F36">
        <w:rPr>
          <w:sz w:val="20"/>
        </w:rPr>
        <w:t xml:space="preserve">CMPC </w:t>
      </w:r>
      <w:r w:rsidR="004B4248">
        <w:rPr>
          <w:sz w:val="20"/>
        </w:rPr>
        <w:t>S.A.</w:t>
      </w:r>
      <w:r w:rsidR="00BA35BF">
        <w:rPr>
          <w:sz w:val="20"/>
        </w:rPr>
        <w:t xml:space="preserve"> </w:t>
      </w:r>
      <w:r w:rsidR="001A50C2" w:rsidRPr="00C06F7F">
        <w:rPr>
          <w:sz w:val="20"/>
        </w:rPr>
        <w:t xml:space="preserve">to </w:t>
      </w:r>
      <w:r w:rsidR="00EE1696">
        <w:rPr>
          <w:sz w:val="20"/>
        </w:rPr>
        <w:t>upgrade</w:t>
      </w:r>
      <w:r w:rsidR="00EE1696" w:rsidRPr="00C06F7F">
        <w:rPr>
          <w:sz w:val="20"/>
        </w:rPr>
        <w:t xml:space="preserve"> </w:t>
      </w:r>
      <w:r w:rsidR="00EE1696">
        <w:rPr>
          <w:sz w:val="20"/>
        </w:rPr>
        <w:t xml:space="preserve">the </w:t>
      </w:r>
      <w:r w:rsidR="00BA770D" w:rsidRPr="00C06F7F">
        <w:rPr>
          <w:sz w:val="20"/>
        </w:rPr>
        <w:t xml:space="preserve">complete </w:t>
      </w:r>
      <w:r w:rsidR="003170C4">
        <w:rPr>
          <w:sz w:val="20"/>
        </w:rPr>
        <w:t>bleaching system</w:t>
      </w:r>
      <w:r w:rsidR="00AC0580">
        <w:rPr>
          <w:sz w:val="20"/>
        </w:rPr>
        <w:t xml:space="preserve"> </w:t>
      </w:r>
      <w:r w:rsidR="00EE1696">
        <w:rPr>
          <w:sz w:val="20"/>
        </w:rPr>
        <w:t>at its mil</w:t>
      </w:r>
      <w:r w:rsidR="00E96777">
        <w:rPr>
          <w:sz w:val="20"/>
        </w:rPr>
        <w:t>l</w:t>
      </w:r>
      <w:r w:rsidR="00EE1696">
        <w:rPr>
          <w:sz w:val="20"/>
        </w:rPr>
        <w:t xml:space="preserve"> in Maule, Chile, which </w:t>
      </w:r>
      <w:r w:rsidR="00161365" w:rsidRPr="00C06F7F">
        <w:rPr>
          <w:sz w:val="20"/>
        </w:rPr>
        <w:t>process</w:t>
      </w:r>
      <w:r w:rsidR="00EE1696">
        <w:rPr>
          <w:sz w:val="20"/>
        </w:rPr>
        <w:t>es</w:t>
      </w:r>
      <w:r w:rsidR="00D51F36">
        <w:rPr>
          <w:sz w:val="20"/>
        </w:rPr>
        <w:t xml:space="preserve"> 100% </w:t>
      </w:r>
      <w:proofErr w:type="spellStart"/>
      <w:r w:rsidR="00EE1696">
        <w:rPr>
          <w:sz w:val="20"/>
        </w:rPr>
        <w:t>r</w:t>
      </w:r>
      <w:r w:rsidR="00D51F36">
        <w:rPr>
          <w:sz w:val="20"/>
        </w:rPr>
        <w:t>adiata</w:t>
      </w:r>
      <w:proofErr w:type="spellEnd"/>
      <w:r w:rsidR="00BA35BF">
        <w:rPr>
          <w:sz w:val="20"/>
        </w:rPr>
        <w:t xml:space="preserve"> </w:t>
      </w:r>
      <w:r w:rsidR="00EE1696">
        <w:rPr>
          <w:sz w:val="20"/>
        </w:rPr>
        <w:t>p</w:t>
      </w:r>
      <w:r w:rsidR="00BA35BF">
        <w:rPr>
          <w:sz w:val="20"/>
        </w:rPr>
        <w:t>ine</w:t>
      </w:r>
      <w:r w:rsidR="00581DE8" w:rsidRPr="00C06F7F">
        <w:rPr>
          <w:sz w:val="20"/>
        </w:rPr>
        <w:t xml:space="preserve"> for the production of softwood </w:t>
      </w:r>
      <w:r w:rsidR="00BA35BF">
        <w:rPr>
          <w:sz w:val="20"/>
        </w:rPr>
        <w:t>BTMP</w:t>
      </w:r>
      <w:r w:rsidR="003170C4">
        <w:rPr>
          <w:sz w:val="20"/>
        </w:rPr>
        <w:t xml:space="preserve"> (bleached thermo-mechanical</w:t>
      </w:r>
      <w:r w:rsidR="00BA35BF">
        <w:rPr>
          <w:sz w:val="20"/>
        </w:rPr>
        <w:t xml:space="preserve"> </w:t>
      </w:r>
      <w:r w:rsidR="00581DE8" w:rsidRPr="00C06F7F">
        <w:rPr>
          <w:sz w:val="20"/>
        </w:rPr>
        <w:t>pulp</w:t>
      </w:r>
      <w:r w:rsidR="003170C4">
        <w:rPr>
          <w:sz w:val="20"/>
        </w:rPr>
        <w:t>)</w:t>
      </w:r>
      <w:r w:rsidR="00581DE8" w:rsidRPr="00C06F7F">
        <w:rPr>
          <w:sz w:val="20"/>
        </w:rPr>
        <w:t xml:space="preserve">. </w:t>
      </w:r>
      <w:r w:rsidR="001A50C2" w:rsidRPr="00C06F7F">
        <w:rPr>
          <w:sz w:val="20"/>
        </w:rPr>
        <w:t xml:space="preserve">Start-up </w:t>
      </w:r>
      <w:r w:rsidR="00D51F36">
        <w:rPr>
          <w:sz w:val="20"/>
        </w:rPr>
        <w:t xml:space="preserve">of the </w:t>
      </w:r>
      <w:r w:rsidR="00A82470">
        <w:rPr>
          <w:sz w:val="20"/>
        </w:rPr>
        <w:t xml:space="preserve">upgraded </w:t>
      </w:r>
      <w:r w:rsidR="00D51F36">
        <w:rPr>
          <w:sz w:val="20"/>
        </w:rPr>
        <w:t>bleach</w:t>
      </w:r>
      <w:r w:rsidR="00A82470">
        <w:rPr>
          <w:sz w:val="20"/>
        </w:rPr>
        <w:t>ing</w:t>
      </w:r>
      <w:r w:rsidR="00D51F36">
        <w:rPr>
          <w:sz w:val="20"/>
        </w:rPr>
        <w:t xml:space="preserve"> </w:t>
      </w:r>
      <w:r w:rsidR="00A82470">
        <w:rPr>
          <w:sz w:val="20"/>
        </w:rPr>
        <w:t>system</w:t>
      </w:r>
      <w:r w:rsidR="003170C4">
        <w:rPr>
          <w:sz w:val="20"/>
        </w:rPr>
        <w:t xml:space="preserve"> </w:t>
      </w:r>
      <w:r w:rsidR="001A50C2" w:rsidRPr="00C06F7F">
        <w:rPr>
          <w:sz w:val="20"/>
        </w:rPr>
        <w:t xml:space="preserve">is scheduled </w:t>
      </w:r>
      <w:r w:rsidR="00775BA8" w:rsidRPr="00C06F7F">
        <w:rPr>
          <w:sz w:val="20"/>
        </w:rPr>
        <w:t xml:space="preserve">for </w:t>
      </w:r>
      <w:r w:rsidR="00751904">
        <w:rPr>
          <w:sz w:val="20"/>
        </w:rPr>
        <w:t>the fourth qua</w:t>
      </w:r>
      <w:bookmarkStart w:id="0" w:name="_GoBack"/>
      <w:bookmarkEnd w:id="0"/>
      <w:r w:rsidR="00751904">
        <w:rPr>
          <w:sz w:val="20"/>
        </w:rPr>
        <w:t xml:space="preserve">rter of </w:t>
      </w:r>
      <w:r w:rsidR="001A50C2" w:rsidRPr="00C06F7F">
        <w:rPr>
          <w:sz w:val="20"/>
        </w:rPr>
        <w:t>201</w:t>
      </w:r>
      <w:r w:rsidR="00D51F36">
        <w:rPr>
          <w:sz w:val="20"/>
        </w:rPr>
        <w:t>7</w:t>
      </w:r>
      <w:r w:rsidR="001A50C2" w:rsidRPr="00C06F7F">
        <w:rPr>
          <w:sz w:val="20"/>
        </w:rPr>
        <w:t>.</w:t>
      </w:r>
    </w:p>
    <w:p w:rsidR="0011217B" w:rsidRPr="00C06F7F" w:rsidRDefault="0011217B" w:rsidP="0011217B">
      <w:pPr>
        <w:pStyle w:val="A-Flatter"/>
        <w:spacing w:line="320" w:lineRule="exact"/>
        <w:rPr>
          <w:rFonts w:cs="Arial"/>
          <w:sz w:val="20"/>
        </w:rPr>
      </w:pPr>
    </w:p>
    <w:p w:rsidR="00285C5B" w:rsidRDefault="00ED06B7" w:rsidP="004F2A54">
      <w:pPr>
        <w:pStyle w:val="A-Flatter"/>
        <w:spacing w:line="320" w:lineRule="exact"/>
        <w:rPr>
          <w:sz w:val="20"/>
        </w:rPr>
      </w:pPr>
      <w:r w:rsidRPr="00C06F7F">
        <w:rPr>
          <w:sz w:val="20"/>
        </w:rPr>
        <w:t xml:space="preserve">The </w:t>
      </w:r>
      <w:r w:rsidR="00EE1696">
        <w:rPr>
          <w:sz w:val="20"/>
        </w:rPr>
        <w:t>ANDRITZ scope of</w:t>
      </w:r>
      <w:r w:rsidRPr="00C06F7F">
        <w:rPr>
          <w:sz w:val="20"/>
        </w:rPr>
        <w:t xml:space="preserve"> supply </w:t>
      </w:r>
      <w:r w:rsidR="00EE1696">
        <w:rPr>
          <w:sz w:val="20"/>
        </w:rPr>
        <w:t>encompasses</w:t>
      </w:r>
      <w:r w:rsidR="00AC0580">
        <w:rPr>
          <w:sz w:val="20"/>
        </w:rPr>
        <w:t xml:space="preserve"> </w:t>
      </w:r>
    </w:p>
    <w:p w:rsidR="00285C5B" w:rsidRDefault="004B544E" w:rsidP="00B500B8">
      <w:pPr>
        <w:pStyle w:val="A-Flatter"/>
        <w:numPr>
          <w:ilvl w:val="0"/>
          <w:numId w:val="30"/>
        </w:numPr>
        <w:spacing w:line="320" w:lineRule="exact"/>
        <w:rPr>
          <w:sz w:val="20"/>
        </w:rPr>
      </w:pPr>
      <w:r>
        <w:rPr>
          <w:sz w:val="20"/>
        </w:rPr>
        <w:t>components for</w:t>
      </w:r>
      <w:r w:rsidR="00A82470">
        <w:rPr>
          <w:sz w:val="20"/>
        </w:rPr>
        <w:t xml:space="preserve"> the</w:t>
      </w:r>
      <w:r w:rsidR="00D51F36">
        <w:rPr>
          <w:sz w:val="20"/>
        </w:rPr>
        <w:t xml:space="preserve"> existing ANDRITZ </w:t>
      </w:r>
      <w:r w:rsidR="003170C4">
        <w:rPr>
          <w:sz w:val="20"/>
        </w:rPr>
        <w:t xml:space="preserve">screw press that feeds </w:t>
      </w:r>
      <w:r w:rsidR="00D51F36">
        <w:rPr>
          <w:sz w:val="20"/>
        </w:rPr>
        <w:t xml:space="preserve">the </w:t>
      </w:r>
      <w:r w:rsidR="00EE1696">
        <w:rPr>
          <w:sz w:val="20"/>
        </w:rPr>
        <w:t xml:space="preserve">installed </w:t>
      </w:r>
      <w:r w:rsidR="00A82470">
        <w:rPr>
          <w:sz w:val="20"/>
        </w:rPr>
        <w:t xml:space="preserve">ANDRITZ </w:t>
      </w:r>
      <w:r w:rsidR="00D51F36">
        <w:rPr>
          <w:sz w:val="20"/>
        </w:rPr>
        <w:t>HC</w:t>
      </w:r>
      <w:r w:rsidR="003170C4">
        <w:rPr>
          <w:sz w:val="20"/>
        </w:rPr>
        <w:t xml:space="preserve"> m</w:t>
      </w:r>
      <w:r w:rsidR="00D51F36">
        <w:rPr>
          <w:sz w:val="20"/>
        </w:rPr>
        <w:t xml:space="preserve">ixer </w:t>
      </w:r>
    </w:p>
    <w:p w:rsidR="00751904" w:rsidRDefault="00285C5B" w:rsidP="00B500B8">
      <w:pPr>
        <w:pStyle w:val="A-Flatter"/>
        <w:numPr>
          <w:ilvl w:val="0"/>
          <w:numId w:val="30"/>
        </w:numPr>
        <w:spacing w:line="320" w:lineRule="exact"/>
        <w:rPr>
          <w:sz w:val="20"/>
        </w:rPr>
      </w:pPr>
      <w:r w:rsidRPr="00751904">
        <w:rPr>
          <w:sz w:val="20"/>
        </w:rPr>
        <w:t xml:space="preserve">a </w:t>
      </w:r>
      <w:r w:rsidR="00A82470" w:rsidRPr="00751904">
        <w:rPr>
          <w:sz w:val="20"/>
        </w:rPr>
        <w:t>n</w:t>
      </w:r>
      <w:r w:rsidR="00D51F36" w:rsidRPr="00751904">
        <w:rPr>
          <w:sz w:val="20"/>
        </w:rPr>
        <w:t xml:space="preserve">ew screw conveyor system </w:t>
      </w:r>
      <w:r w:rsidR="00751904">
        <w:rPr>
          <w:sz w:val="20"/>
        </w:rPr>
        <w:t xml:space="preserve">to the </w:t>
      </w:r>
      <w:r w:rsidR="00751904" w:rsidRPr="00751904">
        <w:rPr>
          <w:sz w:val="20"/>
        </w:rPr>
        <w:t xml:space="preserve">peroxide high-consistency (PHC) bleaching tower </w:t>
      </w:r>
    </w:p>
    <w:p w:rsidR="00285C5B" w:rsidRPr="00751904" w:rsidRDefault="00751904" w:rsidP="00B500B8">
      <w:pPr>
        <w:pStyle w:val="A-Flatter"/>
        <w:numPr>
          <w:ilvl w:val="0"/>
          <w:numId w:val="30"/>
        </w:numPr>
        <w:spacing w:line="320" w:lineRule="exact"/>
        <w:rPr>
          <w:sz w:val="20"/>
        </w:rPr>
      </w:pPr>
      <w:r>
        <w:rPr>
          <w:sz w:val="20"/>
        </w:rPr>
        <w:t xml:space="preserve">a </w:t>
      </w:r>
      <w:r w:rsidR="00A82470" w:rsidRPr="00751904">
        <w:rPr>
          <w:sz w:val="20"/>
        </w:rPr>
        <w:t>new</w:t>
      </w:r>
      <w:r w:rsidR="00FE0CC4" w:rsidRPr="00751904">
        <w:rPr>
          <w:sz w:val="20"/>
        </w:rPr>
        <w:t xml:space="preserve"> </w:t>
      </w:r>
      <w:r>
        <w:rPr>
          <w:sz w:val="20"/>
        </w:rPr>
        <w:t xml:space="preserve">ANDRITZ </w:t>
      </w:r>
      <w:r w:rsidR="00D51F36" w:rsidRPr="00751904">
        <w:rPr>
          <w:sz w:val="20"/>
        </w:rPr>
        <w:t xml:space="preserve">PHC </w:t>
      </w:r>
      <w:r w:rsidR="00FE0CC4" w:rsidRPr="00751904">
        <w:rPr>
          <w:sz w:val="20"/>
        </w:rPr>
        <w:t>b</w:t>
      </w:r>
      <w:r w:rsidR="00D51F36" w:rsidRPr="00751904">
        <w:rPr>
          <w:sz w:val="20"/>
        </w:rPr>
        <w:t>leach</w:t>
      </w:r>
      <w:r w:rsidR="00E96777" w:rsidRPr="00751904">
        <w:rPr>
          <w:sz w:val="20"/>
        </w:rPr>
        <w:t>ing</w:t>
      </w:r>
      <w:r w:rsidR="00D51F36" w:rsidRPr="00751904">
        <w:rPr>
          <w:sz w:val="20"/>
        </w:rPr>
        <w:t xml:space="preserve"> </w:t>
      </w:r>
      <w:r w:rsidR="003170C4" w:rsidRPr="00751904">
        <w:rPr>
          <w:sz w:val="20"/>
        </w:rPr>
        <w:t>t</w:t>
      </w:r>
      <w:r w:rsidR="00D51F36" w:rsidRPr="00751904">
        <w:rPr>
          <w:sz w:val="20"/>
        </w:rPr>
        <w:t>ower</w:t>
      </w:r>
      <w:r w:rsidR="00A82470" w:rsidRPr="00751904">
        <w:rPr>
          <w:sz w:val="20"/>
        </w:rPr>
        <w:t xml:space="preserve"> </w:t>
      </w:r>
      <w:r w:rsidRPr="00751904">
        <w:rPr>
          <w:sz w:val="20"/>
        </w:rPr>
        <w:t>including an integrated medium-consistency (MC) pump</w:t>
      </w:r>
    </w:p>
    <w:p w:rsidR="009B17F6" w:rsidRPr="00751904" w:rsidRDefault="00A82470" w:rsidP="00B500B8">
      <w:pPr>
        <w:pStyle w:val="A-Flatter"/>
        <w:numPr>
          <w:ilvl w:val="0"/>
          <w:numId w:val="30"/>
        </w:numPr>
        <w:spacing w:line="320" w:lineRule="exact"/>
        <w:rPr>
          <w:sz w:val="20"/>
        </w:rPr>
      </w:pPr>
      <w:r w:rsidRPr="00751904">
        <w:rPr>
          <w:sz w:val="20"/>
        </w:rPr>
        <w:t>a n</w:t>
      </w:r>
      <w:r w:rsidR="00D51F36" w:rsidRPr="00751904">
        <w:rPr>
          <w:sz w:val="20"/>
        </w:rPr>
        <w:t xml:space="preserve">ew </w:t>
      </w:r>
      <w:r w:rsidR="003170C4" w:rsidRPr="00751904">
        <w:rPr>
          <w:sz w:val="20"/>
        </w:rPr>
        <w:t>pulp screw press</w:t>
      </w:r>
      <w:r w:rsidR="00D51F36" w:rsidRPr="00751904">
        <w:rPr>
          <w:sz w:val="20"/>
        </w:rPr>
        <w:t xml:space="preserve"> </w:t>
      </w:r>
      <w:r w:rsidR="00751904" w:rsidRPr="00751904">
        <w:rPr>
          <w:sz w:val="20"/>
        </w:rPr>
        <w:t xml:space="preserve">including </w:t>
      </w:r>
      <w:r w:rsidR="00D51F36" w:rsidRPr="00751904">
        <w:rPr>
          <w:sz w:val="20"/>
        </w:rPr>
        <w:t>dilution conveyor</w:t>
      </w:r>
    </w:p>
    <w:p w:rsidR="00285C5B" w:rsidRDefault="00285C5B" w:rsidP="00100700">
      <w:pPr>
        <w:pStyle w:val="A-Flatter"/>
        <w:spacing w:line="320" w:lineRule="exact"/>
        <w:ind w:left="360"/>
        <w:rPr>
          <w:sz w:val="20"/>
        </w:rPr>
      </w:pPr>
      <w:proofErr w:type="gramStart"/>
      <w:r>
        <w:rPr>
          <w:sz w:val="20"/>
        </w:rPr>
        <w:t>as</w:t>
      </w:r>
      <w:proofErr w:type="gramEnd"/>
      <w:r>
        <w:rPr>
          <w:sz w:val="20"/>
        </w:rPr>
        <w:t xml:space="preserve"> well as </w:t>
      </w:r>
    </w:p>
    <w:p w:rsidR="00285C5B" w:rsidRDefault="00285C5B" w:rsidP="00B500B8">
      <w:pPr>
        <w:pStyle w:val="A-Flatter"/>
        <w:numPr>
          <w:ilvl w:val="0"/>
          <w:numId w:val="31"/>
        </w:numPr>
        <w:spacing w:line="320" w:lineRule="exact"/>
        <w:rPr>
          <w:sz w:val="20"/>
        </w:rPr>
      </w:pPr>
      <w:proofErr w:type="gramStart"/>
      <w:r>
        <w:rPr>
          <w:sz w:val="20"/>
        </w:rPr>
        <w:t>a</w:t>
      </w:r>
      <w:proofErr w:type="gramEnd"/>
      <w:r>
        <w:rPr>
          <w:sz w:val="20"/>
        </w:rPr>
        <w:t xml:space="preserve"> </w:t>
      </w:r>
      <w:r w:rsidR="00055DE1">
        <w:rPr>
          <w:sz w:val="20"/>
        </w:rPr>
        <w:t>n</w:t>
      </w:r>
      <w:r w:rsidR="00D51F36">
        <w:rPr>
          <w:sz w:val="20"/>
        </w:rPr>
        <w:t xml:space="preserve">ew </w:t>
      </w:r>
      <w:r w:rsidR="00055DE1">
        <w:rPr>
          <w:sz w:val="20"/>
        </w:rPr>
        <w:t>MC</w:t>
      </w:r>
      <w:r w:rsidR="00FE0CC4">
        <w:rPr>
          <w:sz w:val="20"/>
        </w:rPr>
        <w:t xml:space="preserve"> p</w:t>
      </w:r>
      <w:r w:rsidR="00D51F36">
        <w:rPr>
          <w:sz w:val="20"/>
        </w:rPr>
        <w:t xml:space="preserve">ump </w:t>
      </w:r>
      <w:r w:rsidR="00055DE1">
        <w:rPr>
          <w:sz w:val="20"/>
        </w:rPr>
        <w:t xml:space="preserve">to feed </w:t>
      </w:r>
      <w:r w:rsidR="00FE0CC4">
        <w:rPr>
          <w:sz w:val="20"/>
        </w:rPr>
        <w:t xml:space="preserve">the </w:t>
      </w:r>
      <w:r w:rsidR="00055DE1">
        <w:rPr>
          <w:sz w:val="20"/>
        </w:rPr>
        <w:t xml:space="preserve">pulp to the </w:t>
      </w:r>
      <w:r w:rsidR="00D65064">
        <w:rPr>
          <w:sz w:val="20"/>
        </w:rPr>
        <w:t xml:space="preserve">existing </w:t>
      </w:r>
      <w:r w:rsidR="00FE0CC4">
        <w:rPr>
          <w:sz w:val="20"/>
        </w:rPr>
        <w:t>s</w:t>
      </w:r>
      <w:r w:rsidR="00055DE1">
        <w:rPr>
          <w:sz w:val="20"/>
        </w:rPr>
        <w:t xml:space="preserve">torage </w:t>
      </w:r>
      <w:r w:rsidR="00FE0CC4">
        <w:rPr>
          <w:sz w:val="20"/>
        </w:rPr>
        <w:t>t</w:t>
      </w:r>
      <w:r w:rsidR="00055DE1">
        <w:rPr>
          <w:sz w:val="20"/>
        </w:rPr>
        <w:t>ower</w:t>
      </w:r>
      <w:r w:rsidR="008D62B9" w:rsidRPr="00C06F7F">
        <w:rPr>
          <w:sz w:val="20"/>
        </w:rPr>
        <w:t xml:space="preserve">. </w:t>
      </w:r>
    </w:p>
    <w:p w:rsidR="00285C5B" w:rsidRDefault="00285C5B">
      <w:pPr>
        <w:pStyle w:val="A-Flatter"/>
        <w:spacing w:line="320" w:lineRule="exact"/>
        <w:rPr>
          <w:sz w:val="20"/>
        </w:rPr>
      </w:pPr>
    </w:p>
    <w:p w:rsidR="001A50C2" w:rsidRPr="00C06F7F" w:rsidRDefault="00EE1696">
      <w:pPr>
        <w:pStyle w:val="A-Flatter"/>
        <w:spacing w:line="320" w:lineRule="exact"/>
        <w:rPr>
          <w:sz w:val="20"/>
        </w:rPr>
      </w:pPr>
      <w:r>
        <w:rPr>
          <w:sz w:val="20"/>
        </w:rPr>
        <w:t>The</w:t>
      </w:r>
      <w:r w:rsidR="008D62B9" w:rsidRPr="00C06F7F">
        <w:rPr>
          <w:sz w:val="20"/>
        </w:rPr>
        <w:t xml:space="preserve"> </w:t>
      </w:r>
      <w:r w:rsidR="00FE0CC4">
        <w:rPr>
          <w:sz w:val="20"/>
        </w:rPr>
        <w:t xml:space="preserve">bleaching system upgrade </w:t>
      </w:r>
      <w:r>
        <w:rPr>
          <w:sz w:val="20"/>
        </w:rPr>
        <w:t xml:space="preserve">by ANDRITZ will </w:t>
      </w:r>
      <w:r w:rsidR="00AC0580">
        <w:rPr>
          <w:sz w:val="20"/>
        </w:rPr>
        <w:t xml:space="preserve">lead to an </w:t>
      </w:r>
      <w:r>
        <w:rPr>
          <w:sz w:val="20"/>
        </w:rPr>
        <w:t xml:space="preserve">increase </w:t>
      </w:r>
      <w:r w:rsidR="00AC0580">
        <w:rPr>
          <w:sz w:val="20"/>
        </w:rPr>
        <w:t xml:space="preserve">in </w:t>
      </w:r>
      <w:r w:rsidR="00BA35BF">
        <w:rPr>
          <w:sz w:val="20"/>
        </w:rPr>
        <w:t xml:space="preserve">BTMP production </w:t>
      </w:r>
      <w:r w:rsidR="00055DE1">
        <w:rPr>
          <w:sz w:val="20"/>
        </w:rPr>
        <w:t xml:space="preserve">from </w:t>
      </w:r>
      <w:r w:rsidR="00BA35BF">
        <w:rPr>
          <w:sz w:val="20"/>
        </w:rPr>
        <w:t>30</w:t>
      </w:r>
      <w:r w:rsidR="00055DE1">
        <w:rPr>
          <w:sz w:val="20"/>
        </w:rPr>
        <w:t xml:space="preserve"> </w:t>
      </w:r>
      <w:proofErr w:type="gramStart"/>
      <w:r w:rsidR="00BA35BF">
        <w:rPr>
          <w:sz w:val="20"/>
        </w:rPr>
        <w:t>to 37</w:t>
      </w:r>
      <w:r w:rsidR="000E5035">
        <w:rPr>
          <w:sz w:val="20"/>
        </w:rPr>
        <w:t> </w:t>
      </w:r>
      <w:proofErr w:type="spellStart"/>
      <w:r w:rsidR="00BA35BF">
        <w:rPr>
          <w:sz w:val="20"/>
        </w:rPr>
        <w:t>admt</w:t>
      </w:r>
      <w:proofErr w:type="spellEnd"/>
      <w:r w:rsidR="00BA35BF">
        <w:rPr>
          <w:sz w:val="20"/>
        </w:rPr>
        <w:t>/h</w:t>
      </w:r>
      <w:r w:rsidR="00C41775">
        <w:rPr>
          <w:sz w:val="20"/>
        </w:rPr>
        <w:t>,</w:t>
      </w:r>
      <w:r w:rsidR="00D65064">
        <w:rPr>
          <w:sz w:val="20"/>
        </w:rPr>
        <w:t xml:space="preserve"> </w:t>
      </w:r>
      <w:r>
        <w:rPr>
          <w:sz w:val="20"/>
        </w:rPr>
        <w:t xml:space="preserve">while at the same time </w:t>
      </w:r>
      <w:r w:rsidR="00AC0580">
        <w:rPr>
          <w:sz w:val="20"/>
        </w:rPr>
        <w:t xml:space="preserve">substantially </w:t>
      </w:r>
      <w:r w:rsidR="00644A63">
        <w:rPr>
          <w:sz w:val="20"/>
        </w:rPr>
        <w:t xml:space="preserve">reducing energy </w:t>
      </w:r>
      <w:r w:rsidR="00D65064">
        <w:rPr>
          <w:sz w:val="20"/>
        </w:rPr>
        <w:t xml:space="preserve">consumption </w:t>
      </w:r>
      <w:r w:rsidR="00644A63">
        <w:rPr>
          <w:sz w:val="20"/>
        </w:rPr>
        <w:t>per ton of pulp produced</w:t>
      </w:r>
      <w:proofErr w:type="gramEnd"/>
      <w:r w:rsidR="00BA35BF">
        <w:rPr>
          <w:sz w:val="20"/>
        </w:rPr>
        <w:t>.</w:t>
      </w:r>
    </w:p>
    <w:p w:rsidR="00397E86" w:rsidRPr="00C06F7F" w:rsidRDefault="00397E86" w:rsidP="004F2A54">
      <w:pPr>
        <w:pStyle w:val="A-Flatter"/>
        <w:spacing w:line="320" w:lineRule="exact"/>
        <w:rPr>
          <w:sz w:val="20"/>
        </w:rPr>
      </w:pPr>
    </w:p>
    <w:p w:rsidR="00397E86" w:rsidRPr="00C06F7F" w:rsidRDefault="00397E86" w:rsidP="00397E86">
      <w:pPr>
        <w:rPr>
          <w:szCs w:val="20"/>
        </w:rPr>
      </w:pPr>
      <w:r w:rsidRPr="00C06F7F">
        <w:rPr>
          <w:szCs w:val="20"/>
        </w:rPr>
        <w:t>ANDRITZ</w:t>
      </w:r>
      <w:r w:rsidR="00055DE1">
        <w:rPr>
          <w:szCs w:val="20"/>
        </w:rPr>
        <w:t>’</w:t>
      </w:r>
      <w:r w:rsidR="00644A63">
        <w:rPr>
          <w:szCs w:val="20"/>
        </w:rPr>
        <w:t>s</w:t>
      </w:r>
      <w:r w:rsidR="00055DE1">
        <w:rPr>
          <w:szCs w:val="20"/>
        </w:rPr>
        <w:t xml:space="preserve"> </w:t>
      </w:r>
      <w:r w:rsidR="00AC0580">
        <w:rPr>
          <w:szCs w:val="20"/>
        </w:rPr>
        <w:t xml:space="preserve">proven </w:t>
      </w:r>
      <w:r w:rsidR="00055DE1">
        <w:rPr>
          <w:szCs w:val="20"/>
        </w:rPr>
        <w:t xml:space="preserve">advanced </w:t>
      </w:r>
      <w:r w:rsidR="00FE0CC4">
        <w:rPr>
          <w:szCs w:val="20"/>
        </w:rPr>
        <w:t xml:space="preserve">bleaching technology </w:t>
      </w:r>
      <w:r w:rsidR="00055DE1">
        <w:rPr>
          <w:szCs w:val="20"/>
        </w:rPr>
        <w:t>for</w:t>
      </w:r>
      <w:r w:rsidRPr="00C06F7F">
        <w:rPr>
          <w:szCs w:val="20"/>
        </w:rPr>
        <w:t xml:space="preserve"> mechanical pulping processes</w:t>
      </w:r>
      <w:r w:rsidR="00F15A64">
        <w:rPr>
          <w:szCs w:val="20"/>
        </w:rPr>
        <w:t xml:space="preserve">, </w:t>
      </w:r>
      <w:r w:rsidR="00AC0580" w:rsidRPr="00C06F7F">
        <w:rPr>
          <w:szCs w:val="20"/>
        </w:rPr>
        <w:t xml:space="preserve">the high reliability of </w:t>
      </w:r>
      <w:r w:rsidR="006F6484">
        <w:rPr>
          <w:szCs w:val="20"/>
        </w:rPr>
        <w:t>its</w:t>
      </w:r>
      <w:r w:rsidR="00AC0580" w:rsidRPr="00C06F7F">
        <w:rPr>
          <w:szCs w:val="20"/>
        </w:rPr>
        <w:t xml:space="preserve"> </w:t>
      </w:r>
      <w:r w:rsidR="00AC0580">
        <w:rPr>
          <w:szCs w:val="20"/>
        </w:rPr>
        <w:t xml:space="preserve">systems, equipment, and </w:t>
      </w:r>
      <w:r w:rsidR="00AC0580" w:rsidRPr="00C06F7F">
        <w:rPr>
          <w:szCs w:val="20"/>
        </w:rPr>
        <w:t xml:space="preserve">components </w:t>
      </w:r>
      <w:r w:rsidR="00AC0580">
        <w:rPr>
          <w:szCs w:val="20"/>
        </w:rPr>
        <w:t xml:space="preserve">as well as </w:t>
      </w:r>
      <w:r w:rsidR="00F15A64">
        <w:rPr>
          <w:szCs w:val="20"/>
        </w:rPr>
        <w:t xml:space="preserve">the </w:t>
      </w:r>
      <w:r w:rsidR="00AC0580">
        <w:rPr>
          <w:szCs w:val="20"/>
        </w:rPr>
        <w:t xml:space="preserve">long-term and successful business relationship between </w:t>
      </w:r>
      <w:r w:rsidR="006F6484">
        <w:rPr>
          <w:szCs w:val="20"/>
        </w:rPr>
        <w:t>the two companies</w:t>
      </w:r>
      <w:r w:rsidR="00F15A64">
        <w:rPr>
          <w:szCs w:val="20"/>
        </w:rPr>
        <w:t xml:space="preserve"> </w:t>
      </w:r>
      <w:r w:rsidRPr="00C06F7F">
        <w:rPr>
          <w:szCs w:val="20"/>
        </w:rPr>
        <w:t xml:space="preserve">were decisive for </w:t>
      </w:r>
      <w:r w:rsidR="00FE0CC4">
        <w:rPr>
          <w:szCs w:val="20"/>
        </w:rPr>
        <w:t>Cartulinas</w:t>
      </w:r>
      <w:r w:rsidR="00FE0CC4" w:rsidRPr="00C06F7F">
        <w:rPr>
          <w:szCs w:val="20"/>
        </w:rPr>
        <w:t xml:space="preserve"> </w:t>
      </w:r>
      <w:r w:rsidR="00D51F36">
        <w:rPr>
          <w:szCs w:val="20"/>
        </w:rPr>
        <w:t xml:space="preserve">CMPC </w:t>
      </w:r>
      <w:r w:rsidRPr="00C06F7F">
        <w:rPr>
          <w:szCs w:val="20"/>
        </w:rPr>
        <w:t xml:space="preserve">to place the order with ANDRITZ. </w:t>
      </w:r>
    </w:p>
    <w:p w:rsidR="00397E86" w:rsidRPr="00C06F7F" w:rsidRDefault="00397E86" w:rsidP="004F2A54">
      <w:pPr>
        <w:pStyle w:val="A-Flatter"/>
        <w:spacing w:line="320" w:lineRule="exact"/>
        <w:rPr>
          <w:sz w:val="20"/>
        </w:rPr>
      </w:pPr>
    </w:p>
    <w:p w:rsidR="00397E86" w:rsidRPr="00C06F7F" w:rsidRDefault="00FE0CC4" w:rsidP="004F2A54">
      <w:pPr>
        <w:pStyle w:val="A-Flatter"/>
        <w:spacing w:line="320" w:lineRule="exact"/>
        <w:rPr>
          <w:sz w:val="20"/>
        </w:rPr>
      </w:pPr>
      <w:r w:rsidRPr="00FE0CC4">
        <w:rPr>
          <w:sz w:val="20"/>
        </w:rPr>
        <w:t xml:space="preserve">Cartulinas </w:t>
      </w:r>
      <w:r w:rsidR="00D51F36">
        <w:rPr>
          <w:sz w:val="20"/>
        </w:rPr>
        <w:t xml:space="preserve">CMPC </w:t>
      </w:r>
      <w:r w:rsidR="00F15A64">
        <w:rPr>
          <w:sz w:val="20"/>
        </w:rPr>
        <w:t xml:space="preserve">S.A., Planta </w:t>
      </w:r>
      <w:r w:rsidR="00D51F36">
        <w:rPr>
          <w:sz w:val="20"/>
        </w:rPr>
        <w:t>Maule</w:t>
      </w:r>
      <w:r w:rsidR="00F15A64">
        <w:rPr>
          <w:sz w:val="20"/>
        </w:rPr>
        <w:t xml:space="preserve">, </w:t>
      </w:r>
      <w:r w:rsidR="003E26F2" w:rsidRPr="00C06F7F">
        <w:rPr>
          <w:sz w:val="20"/>
        </w:rPr>
        <w:t>is one of the leading</w:t>
      </w:r>
      <w:r w:rsidR="00F15A64">
        <w:rPr>
          <w:sz w:val="20"/>
        </w:rPr>
        <w:t xml:space="preserve"> board</w:t>
      </w:r>
      <w:r w:rsidR="00D51F36">
        <w:rPr>
          <w:sz w:val="20"/>
        </w:rPr>
        <w:t xml:space="preserve"> producers </w:t>
      </w:r>
      <w:r w:rsidR="003E26F2" w:rsidRPr="00C06F7F">
        <w:rPr>
          <w:sz w:val="20"/>
        </w:rPr>
        <w:t xml:space="preserve">in </w:t>
      </w:r>
      <w:r w:rsidR="00D51F36">
        <w:rPr>
          <w:sz w:val="20"/>
        </w:rPr>
        <w:t>America</w:t>
      </w:r>
      <w:r w:rsidR="003E26F2" w:rsidRPr="00C06F7F">
        <w:rPr>
          <w:sz w:val="20"/>
        </w:rPr>
        <w:t xml:space="preserve"> </w:t>
      </w:r>
      <w:r w:rsidR="00644A63">
        <w:rPr>
          <w:sz w:val="20"/>
        </w:rPr>
        <w:t xml:space="preserve">with customers in </w:t>
      </w:r>
      <w:r w:rsidR="003E26F2" w:rsidRPr="00C06F7F">
        <w:rPr>
          <w:sz w:val="20"/>
        </w:rPr>
        <w:t xml:space="preserve">more than </w:t>
      </w:r>
      <w:r w:rsidR="00BA35BF">
        <w:rPr>
          <w:sz w:val="20"/>
        </w:rPr>
        <w:t>4</w:t>
      </w:r>
      <w:r w:rsidR="003E26F2" w:rsidRPr="00C06F7F">
        <w:rPr>
          <w:sz w:val="20"/>
        </w:rPr>
        <w:t>0 countries worldwide.</w:t>
      </w:r>
    </w:p>
    <w:p w:rsidR="003E26F2" w:rsidRPr="00C06F7F" w:rsidRDefault="003E26F2" w:rsidP="004F2A54">
      <w:pPr>
        <w:pStyle w:val="A-Flatter"/>
        <w:spacing w:line="320" w:lineRule="exact"/>
        <w:rPr>
          <w:sz w:val="20"/>
        </w:rPr>
      </w:pPr>
    </w:p>
    <w:p w:rsidR="0011217B" w:rsidRPr="00C06F7F" w:rsidRDefault="0011217B" w:rsidP="0011217B">
      <w:pPr>
        <w:jc w:val="center"/>
        <w:rPr>
          <w:szCs w:val="20"/>
        </w:rPr>
      </w:pPr>
      <w:r w:rsidRPr="00C06F7F">
        <w:rPr>
          <w:szCs w:val="20"/>
        </w:rPr>
        <w:t>– End –</w:t>
      </w:r>
    </w:p>
    <w:p w:rsidR="009963EA" w:rsidRPr="002409E7" w:rsidRDefault="009963EA" w:rsidP="009963EA">
      <w:pPr>
        <w:pStyle w:val="A-Flatter"/>
        <w:spacing w:line="320" w:lineRule="exact"/>
      </w:pPr>
    </w:p>
    <w:p w:rsidR="009963EA" w:rsidRPr="002409E7" w:rsidRDefault="002A1C15" w:rsidP="009963EA">
      <w:pPr>
        <w:pStyle w:val="A-Flatter"/>
        <w:spacing w:line="320" w:lineRule="exact"/>
      </w:pPr>
      <w:r>
        <w:rPr>
          <w:noProof/>
          <w:lang w:val="de-AT" w:eastAsia="de-AT" w:bidi="ar-SA"/>
        </w:rPr>
        <w:drawing>
          <wp:anchor distT="0" distB="0" distL="114300" distR="114300" simplePos="0" relativeHeight="251658240" behindDoc="0" locked="0" layoutInCell="1" allowOverlap="1" wp14:anchorId="6E776CF2" wp14:editId="769B63A4">
            <wp:simplePos x="0" y="0"/>
            <wp:positionH relativeFrom="column">
              <wp:posOffset>27305</wp:posOffset>
            </wp:positionH>
            <wp:positionV relativeFrom="paragraph">
              <wp:posOffset>146685</wp:posOffset>
            </wp:positionV>
            <wp:extent cx="4053205" cy="2197100"/>
            <wp:effectExtent l="0" t="0" r="444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4053205" cy="2197100"/>
                    </a:xfrm>
                    <a:prstGeom prst="rect">
                      <a:avLst/>
                    </a:prstGeom>
                  </pic:spPr>
                </pic:pic>
              </a:graphicData>
            </a:graphic>
            <wp14:sizeRelH relativeFrom="page">
              <wp14:pctWidth>0</wp14:pctWidth>
            </wp14:sizeRelH>
            <wp14:sizeRelV relativeFrom="page">
              <wp14:pctHeight>0</wp14:pctHeight>
            </wp14:sizeRelV>
          </wp:anchor>
        </w:drawing>
      </w:r>
    </w:p>
    <w:p w:rsidR="009963EA" w:rsidRPr="002409E7" w:rsidRDefault="009963EA" w:rsidP="009963EA">
      <w:pPr>
        <w:pStyle w:val="A-Flatter"/>
        <w:spacing w:line="320" w:lineRule="exact"/>
      </w:pPr>
    </w:p>
    <w:p w:rsidR="009963EA" w:rsidRDefault="009963EA" w:rsidP="009963EA">
      <w:pPr>
        <w:pStyle w:val="A-Flatter"/>
        <w:spacing w:line="320" w:lineRule="exact"/>
      </w:pPr>
    </w:p>
    <w:p w:rsidR="0089516E" w:rsidRDefault="0089516E" w:rsidP="009963EA">
      <w:pPr>
        <w:pStyle w:val="A-Flatter"/>
        <w:spacing w:line="320" w:lineRule="exact"/>
      </w:pPr>
    </w:p>
    <w:p w:rsidR="0089516E" w:rsidRDefault="0089516E" w:rsidP="009963EA">
      <w:pPr>
        <w:pStyle w:val="A-Flatter"/>
        <w:spacing w:line="320" w:lineRule="exact"/>
      </w:pPr>
    </w:p>
    <w:p w:rsidR="00947A27" w:rsidRDefault="00947A27" w:rsidP="009963EA">
      <w:pPr>
        <w:pStyle w:val="A-Flatter"/>
        <w:spacing w:line="320" w:lineRule="exact"/>
      </w:pPr>
    </w:p>
    <w:p w:rsidR="00BA35BF" w:rsidRPr="002A1C15" w:rsidRDefault="00947A27" w:rsidP="00BA35BF">
      <w:pPr>
        <w:pStyle w:val="A-Flatter"/>
        <w:spacing w:line="320" w:lineRule="exact"/>
        <w:rPr>
          <w:rFonts w:eastAsia="SimSun" w:cs="Courier New"/>
          <w:snapToGrid w:val="0"/>
          <w:color w:val="000000"/>
          <w:sz w:val="18"/>
          <w:szCs w:val="18"/>
        </w:rPr>
      </w:pPr>
      <w:r w:rsidRPr="00947A27">
        <w:rPr>
          <w:rFonts w:cs="Arial"/>
          <w:color w:val="0070C0"/>
          <w:sz w:val="18"/>
          <w:szCs w:val="18"/>
        </w:rPr>
        <w:t>◄</w:t>
      </w:r>
      <w:r w:rsidR="008A0435" w:rsidRPr="00F03F56">
        <w:rPr>
          <w:rFonts w:cs="Arial"/>
          <w:color w:val="006EB4"/>
          <w:sz w:val="18"/>
          <w:szCs w:val="18"/>
        </w:rPr>
        <w:t xml:space="preserve"> </w:t>
      </w:r>
      <w:r w:rsidR="00DD37DF">
        <w:rPr>
          <w:rFonts w:eastAsia="SimSun" w:cs="Courier New"/>
          <w:snapToGrid w:val="0"/>
          <w:color w:val="000000"/>
          <w:sz w:val="18"/>
          <w:szCs w:val="18"/>
        </w:rPr>
        <w:t>ANDRITZ will upgrade the bleaching system at Cartulinas CMPC</w:t>
      </w:r>
      <w:r w:rsidR="00AC0580">
        <w:rPr>
          <w:rFonts w:eastAsia="SimSun" w:cs="Courier New"/>
          <w:snapToGrid w:val="0"/>
          <w:color w:val="000000"/>
          <w:sz w:val="18"/>
          <w:szCs w:val="18"/>
        </w:rPr>
        <w:t>’s</w:t>
      </w:r>
      <w:r w:rsidR="00DD37DF">
        <w:rPr>
          <w:rFonts w:eastAsia="SimSun" w:cs="Courier New"/>
          <w:snapToGrid w:val="0"/>
          <w:color w:val="000000"/>
          <w:sz w:val="18"/>
          <w:szCs w:val="18"/>
        </w:rPr>
        <w:t xml:space="preserve"> pulp and paper mill in Maule, Chile</w:t>
      </w:r>
      <w:r w:rsidR="00544EB1">
        <w:rPr>
          <w:rFonts w:eastAsia="SimSun" w:cs="Courier New"/>
          <w:snapToGrid w:val="0"/>
          <w:color w:val="000000"/>
          <w:sz w:val="18"/>
          <w:szCs w:val="18"/>
        </w:rPr>
        <w:t>.</w:t>
      </w:r>
    </w:p>
    <w:p w:rsidR="00F03F64" w:rsidRDefault="00F03F64" w:rsidP="00BA35BF">
      <w:pPr>
        <w:spacing w:line="240" w:lineRule="exact"/>
        <w:ind w:right="3825"/>
        <w:rPr>
          <w:b/>
          <w:color w:val="000000"/>
          <w:sz w:val="18"/>
          <w:szCs w:val="18"/>
        </w:rPr>
      </w:pPr>
    </w:p>
    <w:p w:rsidR="00947A27" w:rsidRDefault="00947A27">
      <w:pPr>
        <w:spacing w:line="240" w:lineRule="auto"/>
        <w:rPr>
          <w:rFonts w:eastAsia="SimSun" w:cs="Courier New"/>
          <w:b/>
          <w:snapToGrid w:val="0"/>
          <w:color w:val="000000"/>
          <w:sz w:val="18"/>
          <w:szCs w:val="18"/>
        </w:rPr>
      </w:pPr>
    </w:p>
    <w:p w:rsidR="00C06F7F" w:rsidRDefault="00C06F7F" w:rsidP="00F03F64">
      <w:pPr>
        <w:pStyle w:val="HTMLVorformatiert"/>
        <w:shd w:val="clear" w:color="auto" w:fill="FFFFFF"/>
        <w:spacing w:line="240" w:lineRule="exact"/>
        <w:ind w:right="74"/>
        <w:outlineLvl w:val="0"/>
        <w:rPr>
          <w:rFonts w:ascii="Arial" w:hAnsi="Arial"/>
          <w:b/>
          <w:color w:val="000000"/>
          <w:sz w:val="18"/>
          <w:szCs w:val="18"/>
        </w:rPr>
      </w:pPr>
    </w:p>
    <w:p w:rsidR="00947A27" w:rsidRDefault="00947A27" w:rsidP="00F03F64">
      <w:pPr>
        <w:pStyle w:val="HTMLVorformatiert"/>
        <w:shd w:val="clear" w:color="auto" w:fill="FFFFFF"/>
        <w:spacing w:line="240" w:lineRule="exact"/>
        <w:ind w:right="74"/>
        <w:outlineLvl w:val="0"/>
        <w:rPr>
          <w:rFonts w:ascii="Arial" w:hAnsi="Arial"/>
          <w:b/>
          <w:color w:val="000000"/>
          <w:sz w:val="18"/>
          <w:szCs w:val="18"/>
        </w:rPr>
      </w:pPr>
    </w:p>
    <w:p w:rsidR="00947A27" w:rsidRDefault="00947A27" w:rsidP="00F03F64">
      <w:pPr>
        <w:pStyle w:val="HTMLVorformatiert"/>
        <w:shd w:val="clear" w:color="auto" w:fill="FFFFFF"/>
        <w:spacing w:line="240" w:lineRule="exact"/>
        <w:ind w:right="74"/>
        <w:outlineLvl w:val="0"/>
        <w:rPr>
          <w:rFonts w:ascii="Arial" w:hAnsi="Arial"/>
          <w:b/>
          <w:color w:val="000000"/>
          <w:sz w:val="18"/>
          <w:szCs w:val="18"/>
        </w:rPr>
      </w:pPr>
    </w:p>
    <w:p w:rsidR="00947A27" w:rsidRDefault="00947A27" w:rsidP="00F03F64">
      <w:pPr>
        <w:pStyle w:val="HTMLVorformatiert"/>
        <w:shd w:val="clear" w:color="auto" w:fill="FFFFFF"/>
        <w:spacing w:line="240" w:lineRule="exact"/>
        <w:ind w:right="74"/>
        <w:outlineLvl w:val="0"/>
        <w:rPr>
          <w:rFonts w:ascii="Arial" w:hAnsi="Arial"/>
          <w:b/>
          <w:color w:val="000000"/>
          <w:sz w:val="18"/>
          <w:szCs w:val="18"/>
        </w:rPr>
      </w:pPr>
    </w:p>
    <w:p w:rsidR="00C06F7F" w:rsidRDefault="00C06F7F" w:rsidP="00F03F64">
      <w:pPr>
        <w:pStyle w:val="HTMLVorformatiert"/>
        <w:shd w:val="clear" w:color="auto" w:fill="FFFFFF"/>
        <w:spacing w:line="240" w:lineRule="exact"/>
        <w:ind w:right="74"/>
        <w:outlineLvl w:val="0"/>
        <w:rPr>
          <w:rFonts w:ascii="Arial" w:hAnsi="Arial"/>
          <w:b/>
          <w:color w:val="000000"/>
          <w:sz w:val="18"/>
          <w:szCs w:val="18"/>
        </w:rPr>
      </w:pPr>
    </w:p>
    <w:p w:rsidR="00F03F64" w:rsidRPr="001B23D5" w:rsidRDefault="00F03F64" w:rsidP="00F03F64">
      <w:pPr>
        <w:pStyle w:val="HTMLVorformatiert"/>
        <w:shd w:val="clear" w:color="auto" w:fill="FFFFFF"/>
        <w:spacing w:line="240" w:lineRule="exact"/>
        <w:ind w:right="74"/>
        <w:outlineLvl w:val="0"/>
        <w:rPr>
          <w:rFonts w:ascii="Arial" w:hAnsi="Arial"/>
          <w:b/>
          <w:color w:val="000000"/>
          <w:sz w:val="18"/>
          <w:szCs w:val="18"/>
        </w:rPr>
      </w:pPr>
      <w:r w:rsidRPr="001B23D5">
        <w:rPr>
          <w:rFonts w:ascii="Arial" w:hAnsi="Arial"/>
          <w:b/>
          <w:color w:val="000000"/>
          <w:sz w:val="18"/>
          <w:szCs w:val="18"/>
        </w:rPr>
        <w:t xml:space="preserve">Press release and photo available for download </w:t>
      </w:r>
    </w:p>
    <w:p w:rsidR="00F03F64" w:rsidRPr="00711EF6" w:rsidRDefault="00F03F64" w:rsidP="00F03F64">
      <w:pPr>
        <w:pStyle w:val="HTMLVorformatiert"/>
        <w:shd w:val="clear" w:color="auto" w:fill="FFFFFF"/>
        <w:spacing w:line="240" w:lineRule="exact"/>
        <w:ind w:right="74"/>
        <w:outlineLvl w:val="0"/>
        <w:rPr>
          <w:rFonts w:ascii="Arial" w:hAnsi="Arial"/>
          <w:color w:val="000000"/>
          <w:sz w:val="18"/>
          <w:szCs w:val="18"/>
        </w:rPr>
      </w:pPr>
      <w:r w:rsidRPr="001B23D5">
        <w:rPr>
          <w:rFonts w:ascii="Arial" w:hAnsi="Arial"/>
          <w:color w:val="000000"/>
          <w:sz w:val="18"/>
          <w:szCs w:val="18"/>
        </w:rPr>
        <w:t xml:space="preserve">Press release and photo are available for download at </w:t>
      </w:r>
      <w:hyperlink r:id="rId9" w:history="1">
        <w:r w:rsidRPr="001B23D5">
          <w:rPr>
            <w:rStyle w:val="Hyperlink"/>
            <w:rFonts w:ascii="Arial" w:hAnsi="Arial"/>
            <w:sz w:val="18"/>
            <w:szCs w:val="18"/>
          </w:rPr>
          <w:t>www.andritz.com/news</w:t>
        </w:r>
      </w:hyperlink>
      <w:r w:rsidRPr="001B23D5">
        <w:rPr>
          <w:rFonts w:ascii="Arial" w:hAnsi="Arial"/>
          <w:color w:val="000000"/>
          <w:sz w:val="18"/>
          <w:szCs w:val="18"/>
        </w:rPr>
        <w:t>. The photo may be published free of charge if the source is stated: “Photo: ANDRITZ”.</w:t>
      </w:r>
    </w:p>
    <w:p w:rsidR="00F03F64" w:rsidRDefault="00F03F64" w:rsidP="00F03F64">
      <w:pPr>
        <w:pStyle w:val="HTMLVorformatiert"/>
        <w:shd w:val="clear" w:color="auto" w:fill="FFFFFF"/>
        <w:spacing w:line="240" w:lineRule="exact"/>
        <w:ind w:right="74"/>
        <w:outlineLvl w:val="0"/>
        <w:rPr>
          <w:rFonts w:ascii="Arial" w:hAnsi="Arial"/>
          <w:b/>
          <w:color w:val="000000"/>
          <w:sz w:val="18"/>
          <w:szCs w:val="18"/>
        </w:rPr>
      </w:pPr>
    </w:p>
    <w:p w:rsidR="008F7AB3" w:rsidRPr="00711EF6" w:rsidRDefault="008F7AB3" w:rsidP="008F7AB3">
      <w:pPr>
        <w:pStyle w:val="HTMLVorformatiert"/>
        <w:shd w:val="clear" w:color="auto" w:fill="FFFFFF"/>
        <w:spacing w:line="240" w:lineRule="exact"/>
        <w:ind w:right="74"/>
        <w:outlineLvl w:val="0"/>
        <w:rPr>
          <w:rFonts w:ascii="MS Mincho" w:eastAsia="MS Mincho" w:hAnsi="MS Mincho" w:cs="Times New Roman"/>
          <w:b/>
          <w:color w:val="000000"/>
          <w:sz w:val="18"/>
          <w:szCs w:val="18"/>
        </w:rPr>
      </w:pPr>
      <w:r w:rsidRPr="00711EF6">
        <w:rPr>
          <w:rFonts w:ascii="Arial" w:hAnsi="Arial"/>
          <w:b/>
          <w:color w:val="000000"/>
          <w:sz w:val="18"/>
          <w:szCs w:val="18"/>
        </w:rPr>
        <w:t>For further information, please contact:</w:t>
      </w:r>
    </w:p>
    <w:p w:rsidR="008F7AB3" w:rsidRPr="00AC15CB" w:rsidRDefault="008F7AB3" w:rsidP="008F7AB3">
      <w:pPr>
        <w:spacing w:line="240" w:lineRule="exact"/>
        <w:outlineLvl w:val="0"/>
        <w:rPr>
          <w:sz w:val="18"/>
          <w:szCs w:val="18"/>
        </w:rPr>
      </w:pPr>
      <w:r>
        <w:rPr>
          <w:sz w:val="18"/>
        </w:rPr>
        <w:t>Michael Buchbauer</w:t>
      </w:r>
    </w:p>
    <w:p w:rsidR="008F7AB3" w:rsidRPr="00AC15CB" w:rsidRDefault="008F7AB3" w:rsidP="008F7AB3">
      <w:pPr>
        <w:spacing w:line="240" w:lineRule="exact"/>
        <w:rPr>
          <w:sz w:val="18"/>
          <w:szCs w:val="18"/>
        </w:rPr>
      </w:pPr>
      <w:r>
        <w:rPr>
          <w:sz w:val="18"/>
        </w:rPr>
        <w:t xml:space="preserve">Head of </w:t>
      </w:r>
      <w:r w:rsidRPr="00AC15CB">
        <w:rPr>
          <w:sz w:val="18"/>
        </w:rPr>
        <w:t>Corporate Communications</w:t>
      </w:r>
    </w:p>
    <w:p w:rsidR="008F7AB3" w:rsidRPr="00AC15CB" w:rsidRDefault="008F7AB3" w:rsidP="008F7AB3">
      <w:pPr>
        <w:spacing w:line="240" w:lineRule="exact"/>
        <w:rPr>
          <w:sz w:val="18"/>
          <w:szCs w:val="18"/>
        </w:rPr>
      </w:pPr>
      <w:r>
        <w:rPr>
          <w:sz w:val="18"/>
        </w:rPr>
        <w:t>michael</w:t>
      </w:r>
      <w:r w:rsidRPr="00AC15CB">
        <w:rPr>
          <w:sz w:val="18"/>
        </w:rPr>
        <w:t>.</w:t>
      </w:r>
      <w:r>
        <w:rPr>
          <w:sz w:val="18"/>
        </w:rPr>
        <w:t>buchbauer</w:t>
      </w:r>
      <w:r w:rsidRPr="00AC15CB">
        <w:rPr>
          <w:sz w:val="18"/>
        </w:rPr>
        <w:t>@andritz.com</w:t>
      </w:r>
    </w:p>
    <w:p w:rsidR="008F7AB3" w:rsidRPr="00AC15CB" w:rsidRDefault="008F7AB3" w:rsidP="008F7AB3">
      <w:pPr>
        <w:spacing w:line="240" w:lineRule="exact"/>
        <w:rPr>
          <w:sz w:val="18"/>
          <w:szCs w:val="18"/>
        </w:rPr>
      </w:pPr>
      <w:r w:rsidRPr="00AC15CB">
        <w:rPr>
          <w:sz w:val="18"/>
        </w:rPr>
        <w:t>www.andritz.com</w:t>
      </w:r>
    </w:p>
    <w:p w:rsidR="008F7AB3" w:rsidRPr="00711EF6" w:rsidRDefault="008F7AB3" w:rsidP="008F7AB3">
      <w:pPr>
        <w:spacing w:line="240" w:lineRule="exact"/>
        <w:rPr>
          <w:sz w:val="18"/>
          <w:szCs w:val="18"/>
        </w:rPr>
      </w:pPr>
    </w:p>
    <w:p w:rsidR="00947A27" w:rsidRPr="00711EF6" w:rsidRDefault="00947A27" w:rsidP="00947A27">
      <w:pPr>
        <w:spacing w:line="240" w:lineRule="exact"/>
        <w:outlineLvl w:val="0"/>
        <w:rPr>
          <w:b/>
          <w:bCs/>
          <w:sz w:val="18"/>
          <w:szCs w:val="18"/>
        </w:rPr>
      </w:pPr>
      <w:r w:rsidRPr="00711EF6">
        <w:rPr>
          <w:b/>
          <w:sz w:val="18"/>
          <w:szCs w:val="18"/>
        </w:rPr>
        <w:t>The ANDRITZ GROUP</w:t>
      </w:r>
    </w:p>
    <w:p w:rsidR="00947A27" w:rsidRPr="00075EAF" w:rsidRDefault="00947A27" w:rsidP="00947A27">
      <w:pPr>
        <w:spacing w:line="240" w:lineRule="exact"/>
        <w:outlineLvl w:val="0"/>
        <w:rPr>
          <w:rFonts w:cs="Arial"/>
          <w:sz w:val="18"/>
          <w:szCs w:val="18"/>
          <w:lang w:val="en-GB"/>
        </w:rPr>
      </w:pPr>
      <w:r w:rsidRPr="008B44C4">
        <w:rPr>
          <w:rFonts w:cs="Arial"/>
          <w:sz w:val="18"/>
          <w:szCs w:val="18"/>
          <w:lang w:val="en-GB"/>
        </w:rPr>
        <w:t>ANDRITZ is a globally leading supplier of plants, equipment, and services for hydropower stations, the pulp and paper industry, the metalworking and steel industries, and for solid/liquid separation in the municipal and industrial sectors. The publicly listed technology Group is headquartered in Graz, Austria, and h</w:t>
      </w:r>
      <w:r>
        <w:rPr>
          <w:rFonts w:cs="Arial"/>
          <w:sz w:val="18"/>
          <w:szCs w:val="18"/>
          <w:lang w:val="en-GB"/>
        </w:rPr>
        <w:t>as a staff of approximately 25,5</w:t>
      </w:r>
      <w:r w:rsidRPr="008B44C4">
        <w:rPr>
          <w:rFonts w:cs="Arial"/>
          <w:sz w:val="18"/>
          <w:szCs w:val="18"/>
          <w:lang w:val="en-GB"/>
        </w:rPr>
        <w:t xml:space="preserve">00 employees. </w:t>
      </w:r>
      <w:r w:rsidRPr="00075EAF">
        <w:rPr>
          <w:rFonts w:cs="Arial"/>
          <w:sz w:val="18"/>
          <w:szCs w:val="18"/>
          <w:lang w:val="en-GB"/>
        </w:rPr>
        <w:t>ANDRITZ operates over 250 sites worldwide.</w:t>
      </w:r>
    </w:p>
    <w:p w:rsidR="00F03F64" w:rsidRDefault="00F03F64" w:rsidP="00F03F64">
      <w:pPr>
        <w:spacing w:line="240" w:lineRule="exact"/>
        <w:rPr>
          <w:sz w:val="18"/>
          <w:szCs w:val="18"/>
        </w:rPr>
      </w:pPr>
    </w:p>
    <w:p w:rsidR="00F03F64" w:rsidRDefault="00F03F64" w:rsidP="00F03F64">
      <w:pPr>
        <w:spacing w:line="240" w:lineRule="exact"/>
        <w:rPr>
          <w:b/>
          <w:sz w:val="18"/>
          <w:szCs w:val="18"/>
        </w:rPr>
      </w:pPr>
      <w:r>
        <w:rPr>
          <w:b/>
          <w:sz w:val="18"/>
          <w:szCs w:val="18"/>
        </w:rPr>
        <w:t>ANDRITZ PULP &amp; PAPER</w:t>
      </w:r>
    </w:p>
    <w:p w:rsidR="00F03F64" w:rsidRDefault="00F03F64" w:rsidP="00F03F64">
      <w:pPr>
        <w:spacing w:line="240" w:lineRule="exact"/>
        <w:rPr>
          <w:sz w:val="18"/>
          <w:szCs w:val="18"/>
        </w:rPr>
      </w:pPr>
      <w:r>
        <w:rPr>
          <w:sz w:val="18"/>
          <w:szCs w:val="18"/>
        </w:rPr>
        <w:t xml:space="preserve">ANDRITZ PULP &amp; PAPER is a leading global supplier of equipment, systems, and services for the production and processing of all types of pulps, paper, tissue, and cardboard. The technologies cover the processing of logs, annual fibers, and waste paper; the production of chemical pulp, mechanical pulp, and recycled fibers; the recovery and reuse of chemicals; the preparation of paper machine furnish; the production of paper, tissue, and board; the </w:t>
      </w:r>
      <w:proofErr w:type="spellStart"/>
      <w:r>
        <w:rPr>
          <w:sz w:val="18"/>
          <w:szCs w:val="18"/>
        </w:rPr>
        <w:t>calendering</w:t>
      </w:r>
      <w:proofErr w:type="spellEnd"/>
      <w:r>
        <w:rPr>
          <w:sz w:val="18"/>
          <w:szCs w:val="18"/>
        </w:rPr>
        <w:t xml:space="preserve"> and coating of paper; as well as treatment of reject materials and sludge. The service range includes modernization, rebuilds, spare and wear parts, service and maintenance, as well as machine transfer and second-hand equipment. Biomass, steam, and recovery boilers, as well as gasification plants for power generation, flue gas cleaning plants, plants for the production of nonwovens, dissolving pulp, and panelboards (MDF), as well as recycling plants are also allocated to the business area.</w:t>
      </w:r>
    </w:p>
    <w:p w:rsidR="00F03F64" w:rsidRPr="00737BB3" w:rsidRDefault="00F03F64" w:rsidP="00F03F64">
      <w:pPr>
        <w:pStyle w:val="HTMLVorformatiert"/>
        <w:shd w:val="clear" w:color="auto" w:fill="FFFFFF"/>
        <w:spacing w:line="240" w:lineRule="exact"/>
        <w:ind w:right="74"/>
        <w:outlineLvl w:val="0"/>
        <w:rPr>
          <w:rFonts w:ascii="Arial" w:hAnsi="Arial"/>
          <w:b/>
          <w:color w:val="000000"/>
          <w:sz w:val="18"/>
          <w:szCs w:val="18"/>
        </w:rPr>
      </w:pPr>
    </w:p>
    <w:p w:rsidR="00F03F64" w:rsidRPr="00737BB3" w:rsidRDefault="00F03F64" w:rsidP="00F03F64">
      <w:pPr>
        <w:pStyle w:val="HTMLVorformatiert"/>
        <w:shd w:val="clear" w:color="auto" w:fill="FFFFFF"/>
        <w:spacing w:line="240" w:lineRule="exact"/>
        <w:ind w:right="74"/>
        <w:outlineLvl w:val="0"/>
        <w:rPr>
          <w:rFonts w:ascii="Arial" w:hAnsi="Arial"/>
          <w:b/>
          <w:color w:val="000000"/>
          <w:sz w:val="18"/>
          <w:szCs w:val="18"/>
        </w:rPr>
      </w:pPr>
    </w:p>
    <w:p w:rsidR="00F03F64" w:rsidRPr="00737BB3" w:rsidRDefault="00F03F64" w:rsidP="00F03F64">
      <w:pPr>
        <w:pStyle w:val="HTMLVorformatiert"/>
        <w:shd w:val="clear" w:color="auto" w:fill="FFFFFF"/>
        <w:spacing w:line="240" w:lineRule="exact"/>
        <w:ind w:right="74"/>
        <w:outlineLvl w:val="0"/>
        <w:rPr>
          <w:rFonts w:ascii="Arial" w:hAnsi="Arial"/>
          <w:b/>
          <w:color w:val="000000"/>
          <w:sz w:val="18"/>
          <w:szCs w:val="18"/>
        </w:rPr>
      </w:pPr>
    </w:p>
    <w:p w:rsidR="00566D37" w:rsidRPr="00566D37" w:rsidRDefault="00566D37" w:rsidP="00F03F64">
      <w:pPr>
        <w:spacing w:line="240" w:lineRule="exact"/>
        <w:rPr>
          <w:b/>
          <w:sz w:val="18"/>
          <w:szCs w:val="18"/>
        </w:rPr>
      </w:pPr>
    </w:p>
    <w:sectPr w:rsidR="00566D37" w:rsidRPr="00566D37" w:rsidSect="009963EA">
      <w:headerReference w:type="default" r:id="rId10"/>
      <w:headerReference w:type="first" r:id="rId11"/>
      <w:pgSz w:w="11906" w:h="16838" w:code="9"/>
      <w:pgMar w:top="1985" w:right="851" w:bottom="1276" w:left="1418" w:header="851" w:footer="5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31974" w:rsidRDefault="00231974">
      <w:r>
        <w:separator/>
      </w:r>
    </w:p>
  </w:endnote>
  <w:endnote w:type="continuationSeparator" w:id="0">
    <w:p w:rsidR="00231974" w:rsidRDefault="002319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31974" w:rsidRDefault="00231974">
      <w:r>
        <w:separator/>
      </w:r>
    </w:p>
  </w:footnote>
  <w:footnote w:type="continuationSeparator" w:id="0">
    <w:p w:rsidR="00231974" w:rsidRDefault="0023197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217B" w:rsidRDefault="00C61A1E" w:rsidP="0011217B">
    <w:pPr>
      <w:pStyle w:val="Kopfzeile"/>
      <w:jc w:val="right"/>
    </w:pPr>
    <w:r>
      <w:rPr>
        <w:noProof/>
        <w:lang w:val="de-AT" w:eastAsia="de-AT" w:bidi="ar-SA"/>
      </w:rPr>
      <w:drawing>
        <wp:anchor distT="0" distB="0" distL="114300" distR="114300" simplePos="0" relativeHeight="251658752" behindDoc="0" locked="1" layoutInCell="1" allowOverlap="1" wp14:anchorId="3E9E14A9" wp14:editId="518B791A">
          <wp:simplePos x="0" y="0"/>
          <wp:positionH relativeFrom="column">
            <wp:posOffset>4564380</wp:posOffset>
          </wp:positionH>
          <wp:positionV relativeFrom="paragraph">
            <wp:posOffset>41910</wp:posOffset>
          </wp:positionV>
          <wp:extent cx="1528445" cy="506095"/>
          <wp:effectExtent l="0" t="0" r="0" b="8255"/>
          <wp:wrapNone/>
          <wp:docPr id="3" name="Bild 3"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217B" w:rsidRDefault="0011217B" w:rsidP="0011217B">
    <w:pPr>
      <w:pStyle w:val="Kopfzeile"/>
      <w:jc w:val="right"/>
    </w:pPr>
  </w:p>
  <w:p w:rsidR="0011217B" w:rsidRDefault="0011217B" w:rsidP="0011217B">
    <w:pPr>
      <w:pStyle w:val="Kopfzeile"/>
      <w:jc w:val="right"/>
    </w:pPr>
  </w:p>
  <w:p w:rsidR="0011217B" w:rsidRPr="008A6F0F" w:rsidRDefault="0011217B" w:rsidP="0011217B">
    <w:pPr>
      <w:framePr w:w="3402" w:h="567" w:hRule="exact" w:hSpace="181" w:wrap="around" w:vAnchor="page" w:hAnchor="page" w:x="7656" w:y="2382"/>
      <w:shd w:val="solid" w:color="FFFFFF" w:fill="FFFFFF"/>
      <w:spacing w:line="400" w:lineRule="exact"/>
      <w:jc w:val="right"/>
      <w:rPr>
        <w:color w:val="000000"/>
        <w:szCs w:val="20"/>
      </w:rPr>
    </w:pPr>
  </w:p>
  <w:p w:rsidR="0011217B" w:rsidRDefault="0011217B" w:rsidP="0011217B">
    <w:pPr>
      <w:pStyle w:val="Kopfzeile"/>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217B" w:rsidRDefault="00C61A1E" w:rsidP="0011217B">
    <w:pPr>
      <w:pStyle w:val="Kopfzeile"/>
      <w:jc w:val="right"/>
    </w:pPr>
    <w:r>
      <w:rPr>
        <w:noProof/>
        <w:lang w:val="de-AT" w:eastAsia="de-AT" w:bidi="ar-SA"/>
      </w:rPr>
      <w:drawing>
        <wp:anchor distT="0" distB="0" distL="114300" distR="114300" simplePos="0" relativeHeight="251657728" behindDoc="0" locked="1" layoutInCell="1" allowOverlap="1" wp14:anchorId="6EB1AEE3" wp14:editId="318F2F81">
          <wp:simplePos x="0" y="0"/>
          <wp:positionH relativeFrom="column">
            <wp:posOffset>4572000</wp:posOffset>
          </wp:positionH>
          <wp:positionV relativeFrom="paragraph">
            <wp:posOffset>34290</wp:posOffset>
          </wp:positionV>
          <wp:extent cx="1528445" cy="506095"/>
          <wp:effectExtent l="0" t="0" r="0" b="8255"/>
          <wp:wrapNone/>
          <wp:docPr id="2" name="Bild 2"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217B" w:rsidRDefault="00C61A1E" w:rsidP="0011217B">
    <w:pPr>
      <w:pStyle w:val="Kopfzeile"/>
      <w:jc w:val="right"/>
    </w:pPr>
    <w:r>
      <w:rPr>
        <w:noProof/>
        <w:lang w:val="de-AT" w:eastAsia="de-AT" w:bidi="ar-SA"/>
      </w:rPr>
      <mc:AlternateContent>
        <mc:Choice Requires="wps">
          <w:drawing>
            <wp:anchor distT="0" distB="215900" distL="114300" distR="215900" simplePos="0" relativeHeight="251656704" behindDoc="0" locked="1" layoutInCell="1" allowOverlap="1" wp14:anchorId="5D1E3710" wp14:editId="6B333A6D">
              <wp:simplePos x="0" y="0"/>
              <wp:positionH relativeFrom="page">
                <wp:posOffset>575945</wp:posOffset>
              </wp:positionH>
              <wp:positionV relativeFrom="page">
                <wp:posOffset>2144395</wp:posOffset>
              </wp:positionV>
              <wp:extent cx="215900" cy="1259840"/>
              <wp:effectExtent l="4445" t="127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1259840"/>
                      </a:xfrm>
                      <a:prstGeom prst="rect">
                        <a:avLst/>
                      </a:prstGeom>
                      <a:solidFill>
                        <a:srgbClr val="006E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45.35pt;margin-top:168.85pt;width:17pt;height:99.2pt;z-index:251656704;visibility:visible;mso-wrap-style:square;mso-width-percent:0;mso-height-percent:0;mso-wrap-distance-left:9pt;mso-wrap-distance-top:0;mso-wrap-distance-right:17pt;mso-wrap-distance-bottom:1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" fillcolor="#006eb4" stroked="f">
              <w10:wrap anchorx="page" anchory="page"/>
              <w10:anchorlock/>
            </v:rect>
          </w:pict>
        </mc:Fallback>
      </mc:AlternateContent>
    </w:r>
  </w:p>
  <w:p w:rsidR="0011217B" w:rsidRDefault="0011217B" w:rsidP="0011217B">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324AF"/>
    <w:multiLevelType w:val="hybridMultilevel"/>
    <w:tmpl w:val="9C4487EC"/>
    <w:lvl w:ilvl="0" w:tplc="36BAE276">
      <w:start w:val="1"/>
      <w:numFmt w:val="bullet"/>
      <w:lvlText w:val=""/>
      <w:lvlJc w:val="left"/>
      <w:pPr>
        <w:tabs>
          <w:tab w:val="num" w:pos="284"/>
        </w:tabs>
        <w:ind w:left="284" w:hanging="284"/>
      </w:pPr>
      <w:rPr>
        <w:rFonts w:ascii="Wingdings" w:hAnsi="Wingdings" w:hint="default"/>
      </w:rPr>
    </w:lvl>
    <w:lvl w:ilvl="1" w:tplc="79B20708">
      <w:start w:val="1"/>
      <w:numFmt w:val="bullet"/>
      <w:lvlText w:val="o"/>
      <w:lvlJc w:val="left"/>
      <w:pPr>
        <w:tabs>
          <w:tab w:val="num" w:pos="1440"/>
        </w:tabs>
        <w:ind w:left="1440" w:hanging="360"/>
      </w:pPr>
      <w:rPr>
        <w:rFonts w:ascii="Courier New" w:hAnsi="Courier New" w:cs="Courier New" w:hint="default"/>
      </w:rPr>
    </w:lvl>
    <w:lvl w:ilvl="2" w:tplc="0846B916">
      <w:start w:val="1"/>
      <w:numFmt w:val="bullet"/>
      <w:lvlText w:val=""/>
      <w:lvlJc w:val="left"/>
      <w:pPr>
        <w:tabs>
          <w:tab w:val="num" w:pos="2160"/>
        </w:tabs>
        <w:ind w:left="2160" w:hanging="360"/>
      </w:pPr>
      <w:rPr>
        <w:rFonts w:ascii="Wingdings" w:hAnsi="Wingdings" w:hint="default"/>
      </w:rPr>
    </w:lvl>
    <w:lvl w:ilvl="3" w:tplc="F79EE8FC" w:tentative="1">
      <w:start w:val="1"/>
      <w:numFmt w:val="bullet"/>
      <w:lvlText w:val=""/>
      <w:lvlJc w:val="left"/>
      <w:pPr>
        <w:tabs>
          <w:tab w:val="num" w:pos="2880"/>
        </w:tabs>
        <w:ind w:left="2880" w:hanging="360"/>
      </w:pPr>
      <w:rPr>
        <w:rFonts w:ascii="Symbol" w:hAnsi="Symbol" w:hint="default"/>
      </w:rPr>
    </w:lvl>
    <w:lvl w:ilvl="4" w:tplc="CD082252" w:tentative="1">
      <w:start w:val="1"/>
      <w:numFmt w:val="bullet"/>
      <w:lvlText w:val="o"/>
      <w:lvlJc w:val="left"/>
      <w:pPr>
        <w:tabs>
          <w:tab w:val="num" w:pos="3600"/>
        </w:tabs>
        <w:ind w:left="3600" w:hanging="360"/>
      </w:pPr>
      <w:rPr>
        <w:rFonts w:ascii="Courier New" w:hAnsi="Courier New" w:cs="Courier New" w:hint="default"/>
      </w:rPr>
    </w:lvl>
    <w:lvl w:ilvl="5" w:tplc="E7FEC34A" w:tentative="1">
      <w:start w:val="1"/>
      <w:numFmt w:val="bullet"/>
      <w:lvlText w:val=""/>
      <w:lvlJc w:val="left"/>
      <w:pPr>
        <w:tabs>
          <w:tab w:val="num" w:pos="4320"/>
        </w:tabs>
        <w:ind w:left="4320" w:hanging="360"/>
      </w:pPr>
      <w:rPr>
        <w:rFonts w:ascii="Wingdings" w:hAnsi="Wingdings" w:hint="default"/>
      </w:rPr>
    </w:lvl>
    <w:lvl w:ilvl="6" w:tplc="99A60F44" w:tentative="1">
      <w:start w:val="1"/>
      <w:numFmt w:val="bullet"/>
      <w:lvlText w:val=""/>
      <w:lvlJc w:val="left"/>
      <w:pPr>
        <w:tabs>
          <w:tab w:val="num" w:pos="5040"/>
        </w:tabs>
        <w:ind w:left="5040" w:hanging="360"/>
      </w:pPr>
      <w:rPr>
        <w:rFonts w:ascii="Symbol" w:hAnsi="Symbol" w:hint="default"/>
      </w:rPr>
    </w:lvl>
    <w:lvl w:ilvl="7" w:tplc="F89038A0" w:tentative="1">
      <w:start w:val="1"/>
      <w:numFmt w:val="bullet"/>
      <w:lvlText w:val="o"/>
      <w:lvlJc w:val="left"/>
      <w:pPr>
        <w:tabs>
          <w:tab w:val="num" w:pos="5760"/>
        </w:tabs>
        <w:ind w:left="5760" w:hanging="360"/>
      </w:pPr>
      <w:rPr>
        <w:rFonts w:ascii="Courier New" w:hAnsi="Courier New" w:cs="Courier New" w:hint="default"/>
      </w:rPr>
    </w:lvl>
    <w:lvl w:ilvl="8" w:tplc="A934BD4E" w:tentative="1">
      <w:start w:val="1"/>
      <w:numFmt w:val="bullet"/>
      <w:lvlText w:val=""/>
      <w:lvlJc w:val="left"/>
      <w:pPr>
        <w:tabs>
          <w:tab w:val="num" w:pos="6480"/>
        </w:tabs>
        <w:ind w:left="6480" w:hanging="360"/>
      </w:pPr>
      <w:rPr>
        <w:rFonts w:ascii="Wingdings" w:hAnsi="Wingdings" w:hint="default"/>
      </w:rPr>
    </w:lvl>
  </w:abstractNum>
  <w:abstractNum w:abstractNumId="1">
    <w:nsid w:val="0A144131"/>
    <w:multiLevelType w:val="hybridMultilevel"/>
    <w:tmpl w:val="918ADEB4"/>
    <w:lvl w:ilvl="0" w:tplc="096612FA">
      <w:start w:val="1"/>
      <w:numFmt w:val="bullet"/>
      <w:lvlText w:val=""/>
      <w:lvlJc w:val="left"/>
      <w:pPr>
        <w:tabs>
          <w:tab w:val="num" w:pos="568"/>
        </w:tabs>
        <w:ind w:left="568" w:hanging="284"/>
      </w:pPr>
      <w:rPr>
        <w:rFonts w:ascii="Wingdings" w:hAnsi="Wingdings" w:hint="default"/>
        <w:color w:val="000000"/>
        <w:sz w:val="16"/>
        <w:szCs w:val="16"/>
      </w:rPr>
    </w:lvl>
    <w:lvl w:ilvl="1" w:tplc="5D1C6F90">
      <w:start w:val="1"/>
      <w:numFmt w:val="bullet"/>
      <w:lvlText w:val=""/>
      <w:lvlJc w:val="left"/>
      <w:pPr>
        <w:tabs>
          <w:tab w:val="num" w:pos="851"/>
        </w:tabs>
        <w:ind w:left="851" w:hanging="284"/>
      </w:pPr>
      <w:rPr>
        <w:rFonts w:ascii="Wingdings" w:hAnsi="Wingdings" w:hint="default"/>
        <w:color w:val="000000"/>
        <w:sz w:val="12"/>
        <w:szCs w:val="16"/>
      </w:rPr>
    </w:lvl>
    <w:lvl w:ilvl="2" w:tplc="80DE6560" w:tentative="1">
      <w:start w:val="1"/>
      <w:numFmt w:val="bullet"/>
      <w:lvlText w:val=""/>
      <w:lvlJc w:val="left"/>
      <w:pPr>
        <w:tabs>
          <w:tab w:val="num" w:pos="2444"/>
        </w:tabs>
        <w:ind w:left="2444" w:hanging="360"/>
      </w:pPr>
      <w:rPr>
        <w:rFonts w:ascii="Wingdings" w:hAnsi="Wingdings" w:hint="default"/>
      </w:rPr>
    </w:lvl>
    <w:lvl w:ilvl="3" w:tplc="86E0C0F2" w:tentative="1">
      <w:start w:val="1"/>
      <w:numFmt w:val="bullet"/>
      <w:lvlText w:val=""/>
      <w:lvlJc w:val="left"/>
      <w:pPr>
        <w:tabs>
          <w:tab w:val="num" w:pos="3164"/>
        </w:tabs>
        <w:ind w:left="3164" w:hanging="360"/>
      </w:pPr>
      <w:rPr>
        <w:rFonts w:ascii="Symbol" w:hAnsi="Symbol" w:hint="default"/>
      </w:rPr>
    </w:lvl>
    <w:lvl w:ilvl="4" w:tplc="8928271C" w:tentative="1">
      <w:start w:val="1"/>
      <w:numFmt w:val="bullet"/>
      <w:lvlText w:val="o"/>
      <w:lvlJc w:val="left"/>
      <w:pPr>
        <w:tabs>
          <w:tab w:val="num" w:pos="3884"/>
        </w:tabs>
        <w:ind w:left="3884" w:hanging="360"/>
      </w:pPr>
      <w:rPr>
        <w:rFonts w:ascii="Courier New" w:hAnsi="Courier New" w:cs="Courier New" w:hint="default"/>
      </w:rPr>
    </w:lvl>
    <w:lvl w:ilvl="5" w:tplc="A702694A" w:tentative="1">
      <w:start w:val="1"/>
      <w:numFmt w:val="bullet"/>
      <w:lvlText w:val=""/>
      <w:lvlJc w:val="left"/>
      <w:pPr>
        <w:tabs>
          <w:tab w:val="num" w:pos="4604"/>
        </w:tabs>
        <w:ind w:left="4604" w:hanging="360"/>
      </w:pPr>
      <w:rPr>
        <w:rFonts w:ascii="Wingdings" w:hAnsi="Wingdings" w:hint="default"/>
      </w:rPr>
    </w:lvl>
    <w:lvl w:ilvl="6" w:tplc="CB0C2F78" w:tentative="1">
      <w:start w:val="1"/>
      <w:numFmt w:val="bullet"/>
      <w:lvlText w:val=""/>
      <w:lvlJc w:val="left"/>
      <w:pPr>
        <w:tabs>
          <w:tab w:val="num" w:pos="5324"/>
        </w:tabs>
        <w:ind w:left="5324" w:hanging="360"/>
      </w:pPr>
      <w:rPr>
        <w:rFonts w:ascii="Symbol" w:hAnsi="Symbol" w:hint="default"/>
      </w:rPr>
    </w:lvl>
    <w:lvl w:ilvl="7" w:tplc="5B10D0DA" w:tentative="1">
      <w:start w:val="1"/>
      <w:numFmt w:val="bullet"/>
      <w:lvlText w:val="o"/>
      <w:lvlJc w:val="left"/>
      <w:pPr>
        <w:tabs>
          <w:tab w:val="num" w:pos="6044"/>
        </w:tabs>
        <w:ind w:left="6044" w:hanging="360"/>
      </w:pPr>
      <w:rPr>
        <w:rFonts w:ascii="Courier New" w:hAnsi="Courier New" w:cs="Courier New" w:hint="default"/>
      </w:rPr>
    </w:lvl>
    <w:lvl w:ilvl="8" w:tplc="E3329DC0" w:tentative="1">
      <w:start w:val="1"/>
      <w:numFmt w:val="bullet"/>
      <w:lvlText w:val=""/>
      <w:lvlJc w:val="left"/>
      <w:pPr>
        <w:tabs>
          <w:tab w:val="num" w:pos="6764"/>
        </w:tabs>
        <w:ind w:left="6764" w:hanging="360"/>
      </w:pPr>
      <w:rPr>
        <w:rFonts w:ascii="Wingdings" w:hAnsi="Wingdings" w:hint="default"/>
      </w:rPr>
    </w:lvl>
  </w:abstractNum>
  <w:abstractNum w:abstractNumId="2">
    <w:nsid w:val="0B44610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
    <w:nsid w:val="10D9170B"/>
    <w:multiLevelType w:val="hybridMultilevel"/>
    <w:tmpl w:val="67A22680"/>
    <w:lvl w:ilvl="0" w:tplc="4DB6C750">
      <w:start w:val="1"/>
      <w:numFmt w:val="bullet"/>
      <w:lvlText w:val=""/>
      <w:lvlJc w:val="left"/>
      <w:pPr>
        <w:tabs>
          <w:tab w:val="num" w:pos="284"/>
        </w:tabs>
        <w:ind w:left="284" w:hanging="284"/>
      </w:pPr>
      <w:rPr>
        <w:rFonts w:ascii="Wingdings" w:hAnsi="Wingdings" w:hint="default"/>
      </w:rPr>
    </w:lvl>
    <w:lvl w:ilvl="1" w:tplc="06925B0C" w:tentative="1">
      <w:start w:val="1"/>
      <w:numFmt w:val="bullet"/>
      <w:lvlText w:val="o"/>
      <w:lvlJc w:val="left"/>
      <w:pPr>
        <w:tabs>
          <w:tab w:val="num" w:pos="1440"/>
        </w:tabs>
        <w:ind w:left="1440" w:hanging="360"/>
      </w:pPr>
      <w:rPr>
        <w:rFonts w:ascii="Courier New" w:hAnsi="Courier New" w:cs="Courier New" w:hint="default"/>
      </w:rPr>
    </w:lvl>
    <w:lvl w:ilvl="2" w:tplc="2D9ACC62" w:tentative="1">
      <w:start w:val="1"/>
      <w:numFmt w:val="bullet"/>
      <w:lvlText w:val=""/>
      <w:lvlJc w:val="left"/>
      <w:pPr>
        <w:tabs>
          <w:tab w:val="num" w:pos="2160"/>
        </w:tabs>
        <w:ind w:left="2160" w:hanging="360"/>
      </w:pPr>
      <w:rPr>
        <w:rFonts w:ascii="Wingdings" w:hAnsi="Wingdings" w:hint="default"/>
      </w:rPr>
    </w:lvl>
    <w:lvl w:ilvl="3" w:tplc="7D6ADEB6" w:tentative="1">
      <w:start w:val="1"/>
      <w:numFmt w:val="bullet"/>
      <w:lvlText w:val=""/>
      <w:lvlJc w:val="left"/>
      <w:pPr>
        <w:tabs>
          <w:tab w:val="num" w:pos="2880"/>
        </w:tabs>
        <w:ind w:left="2880" w:hanging="360"/>
      </w:pPr>
      <w:rPr>
        <w:rFonts w:ascii="Symbol" w:hAnsi="Symbol" w:hint="default"/>
      </w:rPr>
    </w:lvl>
    <w:lvl w:ilvl="4" w:tplc="791A77E4" w:tentative="1">
      <w:start w:val="1"/>
      <w:numFmt w:val="bullet"/>
      <w:lvlText w:val="o"/>
      <w:lvlJc w:val="left"/>
      <w:pPr>
        <w:tabs>
          <w:tab w:val="num" w:pos="3600"/>
        </w:tabs>
        <w:ind w:left="3600" w:hanging="360"/>
      </w:pPr>
      <w:rPr>
        <w:rFonts w:ascii="Courier New" w:hAnsi="Courier New" w:cs="Courier New" w:hint="default"/>
      </w:rPr>
    </w:lvl>
    <w:lvl w:ilvl="5" w:tplc="E836037C" w:tentative="1">
      <w:start w:val="1"/>
      <w:numFmt w:val="bullet"/>
      <w:lvlText w:val=""/>
      <w:lvlJc w:val="left"/>
      <w:pPr>
        <w:tabs>
          <w:tab w:val="num" w:pos="4320"/>
        </w:tabs>
        <w:ind w:left="4320" w:hanging="360"/>
      </w:pPr>
      <w:rPr>
        <w:rFonts w:ascii="Wingdings" w:hAnsi="Wingdings" w:hint="default"/>
      </w:rPr>
    </w:lvl>
    <w:lvl w:ilvl="6" w:tplc="EDACA504" w:tentative="1">
      <w:start w:val="1"/>
      <w:numFmt w:val="bullet"/>
      <w:lvlText w:val=""/>
      <w:lvlJc w:val="left"/>
      <w:pPr>
        <w:tabs>
          <w:tab w:val="num" w:pos="5040"/>
        </w:tabs>
        <w:ind w:left="5040" w:hanging="360"/>
      </w:pPr>
      <w:rPr>
        <w:rFonts w:ascii="Symbol" w:hAnsi="Symbol" w:hint="default"/>
      </w:rPr>
    </w:lvl>
    <w:lvl w:ilvl="7" w:tplc="FD66E798" w:tentative="1">
      <w:start w:val="1"/>
      <w:numFmt w:val="bullet"/>
      <w:lvlText w:val="o"/>
      <w:lvlJc w:val="left"/>
      <w:pPr>
        <w:tabs>
          <w:tab w:val="num" w:pos="5760"/>
        </w:tabs>
        <w:ind w:left="5760" w:hanging="360"/>
      </w:pPr>
      <w:rPr>
        <w:rFonts w:ascii="Courier New" w:hAnsi="Courier New" w:cs="Courier New" w:hint="default"/>
      </w:rPr>
    </w:lvl>
    <w:lvl w:ilvl="8" w:tplc="43F47CFA" w:tentative="1">
      <w:start w:val="1"/>
      <w:numFmt w:val="bullet"/>
      <w:lvlText w:val=""/>
      <w:lvlJc w:val="left"/>
      <w:pPr>
        <w:tabs>
          <w:tab w:val="num" w:pos="6480"/>
        </w:tabs>
        <w:ind w:left="6480" w:hanging="360"/>
      </w:pPr>
      <w:rPr>
        <w:rFonts w:ascii="Wingdings" w:hAnsi="Wingdings" w:hint="default"/>
      </w:rPr>
    </w:lvl>
  </w:abstractNum>
  <w:abstractNum w:abstractNumId="4">
    <w:nsid w:val="17361FE1"/>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nsid w:val="19411A40"/>
    <w:multiLevelType w:val="multilevel"/>
    <w:tmpl w:val="9C4487EC"/>
    <w:lvl w:ilvl="0">
      <w:start w:val="1"/>
      <w:numFmt w:val="bullet"/>
      <w:lvlText w:val=""/>
      <w:lvlJc w:val="left"/>
      <w:pPr>
        <w:tabs>
          <w:tab w:val="num" w:pos="284"/>
        </w:tabs>
        <w:ind w:left="284" w:hanging="284"/>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nsid w:val="1E2951CC"/>
    <w:multiLevelType w:val="hybridMultilevel"/>
    <w:tmpl w:val="6A48C56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nsid w:val="1EAD19F9"/>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23192848"/>
    <w:multiLevelType w:val="multilevel"/>
    <w:tmpl w:val="9C4487EC"/>
    <w:lvl w:ilvl="0">
      <w:start w:val="1"/>
      <w:numFmt w:val="bullet"/>
      <w:lvlText w:val=""/>
      <w:lvlJc w:val="left"/>
      <w:pPr>
        <w:tabs>
          <w:tab w:val="num" w:pos="1420"/>
        </w:tabs>
        <w:ind w:left="1420" w:hanging="284"/>
      </w:pPr>
      <w:rPr>
        <w:rFonts w:ascii="Wingdings" w:hAnsi="Wingdings"/>
        <w:sz w:val="20"/>
      </w:rPr>
    </w:lvl>
    <w:lvl w:ilvl="1">
      <w:start w:val="1"/>
      <w:numFmt w:val="bullet"/>
      <w:lvlText w:val="o"/>
      <w:lvlJc w:val="left"/>
      <w:pPr>
        <w:tabs>
          <w:tab w:val="num" w:pos="2576"/>
        </w:tabs>
        <w:ind w:left="2576" w:hanging="360"/>
      </w:pPr>
      <w:rPr>
        <w:rFonts w:ascii="Courier New" w:hAnsi="Courier New" w:cs="Courier New" w:hint="default"/>
      </w:rPr>
    </w:lvl>
    <w:lvl w:ilvl="2">
      <w:start w:val="1"/>
      <w:numFmt w:val="bullet"/>
      <w:lvlText w:val=""/>
      <w:lvlJc w:val="left"/>
      <w:pPr>
        <w:tabs>
          <w:tab w:val="num" w:pos="3296"/>
        </w:tabs>
        <w:ind w:left="3296" w:hanging="360"/>
      </w:pPr>
      <w:rPr>
        <w:rFonts w:ascii="Wingdings" w:hAnsi="Wingdings" w:hint="default"/>
      </w:rPr>
    </w:lvl>
    <w:lvl w:ilvl="3">
      <w:start w:val="1"/>
      <w:numFmt w:val="bullet"/>
      <w:lvlText w:val=""/>
      <w:lvlJc w:val="left"/>
      <w:pPr>
        <w:tabs>
          <w:tab w:val="num" w:pos="4016"/>
        </w:tabs>
        <w:ind w:left="4016" w:hanging="360"/>
      </w:pPr>
      <w:rPr>
        <w:rFonts w:ascii="Symbol" w:hAnsi="Symbol" w:hint="default"/>
      </w:rPr>
    </w:lvl>
    <w:lvl w:ilvl="4">
      <w:start w:val="1"/>
      <w:numFmt w:val="bullet"/>
      <w:lvlText w:val="o"/>
      <w:lvlJc w:val="left"/>
      <w:pPr>
        <w:tabs>
          <w:tab w:val="num" w:pos="4736"/>
        </w:tabs>
        <w:ind w:left="4736" w:hanging="360"/>
      </w:pPr>
      <w:rPr>
        <w:rFonts w:ascii="Courier New" w:hAnsi="Courier New" w:cs="Courier New" w:hint="default"/>
      </w:rPr>
    </w:lvl>
    <w:lvl w:ilvl="5">
      <w:start w:val="1"/>
      <w:numFmt w:val="bullet"/>
      <w:lvlText w:val=""/>
      <w:lvlJc w:val="left"/>
      <w:pPr>
        <w:tabs>
          <w:tab w:val="num" w:pos="5456"/>
        </w:tabs>
        <w:ind w:left="5456" w:hanging="360"/>
      </w:pPr>
      <w:rPr>
        <w:rFonts w:ascii="Wingdings" w:hAnsi="Wingdings" w:hint="default"/>
      </w:rPr>
    </w:lvl>
    <w:lvl w:ilvl="6">
      <w:start w:val="1"/>
      <w:numFmt w:val="bullet"/>
      <w:lvlText w:val=""/>
      <w:lvlJc w:val="left"/>
      <w:pPr>
        <w:tabs>
          <w:tab w:val="num" w:pos="6176"/>
        </w:tabs>
        <w:ind w:left="6176" w:hanging="360"/>
      </w:pPr>
      <w:rPr>
        <w:rFonts w:ascii="Symbol" w:hAnsi="Symbol" w:hint="default"/>
      </w:rPr>
    </w:lvl>
    <w:lvl w:ilvl="7">
      <w:start w:val="1"/>
      <w:numFmt w:val="bullet"/>
      <w:lvlText w:val="o"/>
      <w:lvlJc w:val="left"/>
      <w:pPr>
        <w:tabs>
          <w:tab w:val="num" w:pos="6896"/>
        </w:tabs>
        <w:ind w:left="6896" w:hanging="360"/>
      </w:pPr>
      <w:rPr>
        <w:rFonts w:ascii="Courier New" w:hAnsi="Courier New" w:cs="Courier New" w:hint="default"/>
      </w:rPr>
    </w:lvl>
    <w:lvl w:ilvl="8">
      <w:start w:val="1"/>
      <w:numFmt w:val="bullet"/>
      <w:lvlText w:val=""/>
      <w:lvlJc w:val="left"/>
      <w:pPr>
        <w:tabs>
          <w:tab w:val="num" w:pos="7616"/>
        </w:tabs>
        <w:ind w:left="7616" w:hanging="360"/>
      </w:pPr>
      <w:rPr>
        <w:rFonts w:ascii="Wingdings" w:hAnsi="Wingdings" w:hint="default"/>
      </w:rPr>
    </w:lvl>
  </w:abstractNum>
  <w:abstractNum w:abstractNumId="9">
    <w:nsid w:val="24576727"/>
    <w:multiLevelType w:val="hybridMultilevel"/>
    <w:tmpl w:val="3C248B12"/>
    <w:lvl w:ilvl="0" w:tplc="0C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nsid w:val="2496455D"/>
    <w:multiLevelType w:val="hybridMultilevel"/>
    <w:tmpl w:val="6F00BF26"/>
    <w:lvl w:ilvl="0" w:tplc="A484DC02">
      <w:start w:val="1"/>
      <w:numFmt w:val="bullet"/>
      <w:lvlText w:val=""/>
      <w:lvlJc w:val="left"/>
      <w:pPr>
        <w:tabs>
          <w:tab w:val="num" w:pos="284"/>
        </w:tabs>
        <w:ind w:left="284" w:hanging="284"/>
      </w:pPr>
      <w:rPr>
        <w:rFonts w:ascii="Wingdings" w:hAnsi="Wingdings" w:hint="default"/>
        <w:color w:val="000000"/>
        <w:sz w:val="12"/>
      </w:rPr>
    </w:lvl>
    <w:lvl w:ilvl="1" w:tplc="C0C84E76">
      <w:start w:val="1"/>
      <w:numFmt w:val="bullet"/>
      <w:lvlText w:val="o"/>
      <w:lvlJc w:val="left"/>
      <w:pPr>
        <w:tabs>
          <w:tab w:val="num" w:pos="1440"/>
        </w:tabs>
        <w:ind w:left="1440" w:hanging="360"/>
      </w:pPr>
      <w:rPr>
        <w:rFonts w:ascii="Courier New" w:hAnsi="Courier New" w:cs="Courier New" w:hint="default"/>
      </w:rPr>
    </w:lvl>
    <w:lvl w:ilvl="2" w:tplc="92BCA1C8">
      <w:start w:val="1"/>
      <w:numFmt w:val="bullet"/>
      <w:lvlText w:val=""/>
      <w:lvlJc w:val="left"/>
      <w:pPr>
        <w:tabs>
          <w:tab w:val="num" w:pos="2160"/>
        </w:tabs>
        <w:ind w:left="2160" w:hanging="360"/>
      </w:pPr>
      <w:rPr>
        <w:rFonts w:ascii="Wingdings" w:hAnsi="Wingdings" w:hint="default"/>
      </w:rPr>
    </w:lvl>
    <w:lvl w:ilvl="3" w:tplc="E1E217BA">
      <w:start w:val="1"/>
      <w:numFmt w:val="bullet"/>
      <w:lvlText w:val=""/>
      <w:lvlJc w:val="left"/>
      <w:pPr>
        <w:tabs>
          <w:tab w:val="num" w:pos="2880"/>
        </w:tabs>
        <w:ind w:left="2880" w:hanging="360"/>
      </w:pPr>
      <w:rPr>
        <w:rFonts w:ascii="Symbol" w:hAnsi="Symbol" w:hint="default"/>
      </w:rPr>
    </w:lvl>
    <w:lvl w:ilvl="4" w:tplc="80769A88" w:tentative="1">
      <w:start w:val="1"/>
      <w:numFmt w:val="bullet"/>
      <w:lvlText w:val="o"/>
      <w:lvlJc w:val="left"/>
      <w:pPr>
        <w:tabs>
          <w:tab w:val="num" w:pos="3600"/>
        </w:tabs>
        <w:ind w:left="3600" w:hanging="360"/>
      </w:pPr>
      <w:rPr>
        <w:rFonts w:ascii="Courier New" w:hAnsi="Courier New" w:cs="Courier New" w:hint="default"/>
      </w:rPr>
    </w:lvl>
    <w:lvl w:ilvl="5" w:tplc="BD028476" w:tentative="1">
      <w:start w:val="1"/>
      <w:numFmt w:val="bullet"/>
      <w:lvlText w:val=""/>
      <w:lvlJc w:val="left"/>
      <w:pPr>
        <w:tabs>
          <w:tab w:val="num" w:pos="4320"/>
        </w:tabs>
        <w:ind w:left="4320" w:hanging="360"/>
      </w:pPr>
      <w:rPr>
        <w:rFonts w:ascii="Wingdings" w:hAnsi="Wingdings" w:hint="default"/>
      </w:rPr>
    </w:lvl>
    <w:lvl w:ilvl="6" w:tplc="2DF478AA" w:tentative="1">
      <w:start w:val="1"/>
      <w:numFmt w:val="bullet"/>
      <w:lvlText w:val=""/>
      <w:lvlJc w:val="left"/>
      <w:pPr>
        <w:tabs>
          <w:tab w:val="num" w:pos="5040"/>
        </w:tabs>
        <w:ind w:left="5040" w:hanging="360"/>
      </w:pPr>
      <w:rPr>
        <w:rFonts w:ascii="Symbol" w:hAnsi="Symbol" w:hint="default"/>
      </w:rPr>
    </w:lvl>
    <w:lvl w:ilvl="7" w:tplc="A6A20A68" w:tentative="1">
      <w:start w:val="1"/>
      <w:numFmt w:val="bullet"/>
      <w:lvlText w:val="o"/>
      <w:lvlJc w:val="left"/>
      <w:pPr>
        <w:tabs>
          <w:tab w:val="num" w:pos="5760"/>
        </w:tabs>
        <w:ind w:left="5760" w:hanging="360"/>
      </w:pPr>
      <w:rPr>
        <w:rFonts w:ascii="Courier New" w:hAnsi="Courier New" w:cs="Courier New" w:hint="default"/>
      </w:rPr>
    </w:lvl>
    <w:lvl w:ilvl="8" w:tplc="B1DE0EAC" w:tentative="1">
      <w:start w:val="1"/>
      <w:numFmt w:val="bullet"/>
      <w:lvlText w:val=""/>
      <w:lvlJc w:val="left"/>
      <w:pPr>
        <w:tabs>
          <w:tab w:val="num" w:pos="6480"/>
        </w:tabs>
        <w:ind w:left="6480" w:hanging="360"/>
      </w:pPr>
      <w:rPr>
        <w:rFonts w:ascii="Wingdings" w:hAnsi="Wingdings" w:hint="default"/>
      </w:rPr>
    </w:lvl>
  </w:abstractNum>
  <w:abstractNum w:abstractNumId="11">
    <w:nsid w:val="29F3087C"/>
    <w:multiLevelType w:val="multilevel"/>
    <w:tmpl w:val="D3842A24"/>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decimal"/>
      <w:lvlText w:val="%1.%2.%3."/>
      <w:lvlJc w:val="left"/>
      <w:pPr>
        <w:tabs>
          <w:tab w:val="num" w:pos="851"/>
        </w:tabs>
        <w:ind w:left="851" w:hanging="284"/>
      </w:pPr>
      <w:rPr>
        <w:rFonts w:hint="default"/>
      </w:rPr>
    </w:lvl>
    <w:lvl w:ilvl="3">
      <w:start w:val="1"/>
      <w:numFmt w:val="decimal"/>
      <w:lvlText w:val="%1.%2.%3.%4."/>
      <w:lvlJc w:val="left"/>
      <w:pPr>
        <w:tabs>
          <w:tab w:val="num" w:pos="1134"/>
        </w:tabs>
        <w:ind w:left="1134" w:hanging="283"/>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2">
    <w:nsid w:val="2AE377FD"/>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szCs w:val="16"/>
      </w:rPr>
    </w:lvl>
    <w:lvl w:ilvl="1">
      <w:start w:val="1"/>
      <w:numFmt w:val="bullet"/>
      <w:lvlText w:val="o"/>
      <w:lvlJc w:val="left"/>
      <w:pPr>
        <w:tabs>
          <w:tab w:val="num" w:pos="1724"/>
        </w:tabs>
        <w:ind w:left="1724" w:hanging="360"/>
      </w:pPr>
      <w:rPr>
        <w:rFonts w:ascii="Courier New" w:hAnsi="Courier New" w:cs="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3">
    <w:nsid w:val="2B7F6B59"/>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4">
    <w:nsid w:val="34205A51"/>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5">
    <w:nsid w:val="37382F2E"/>
    <w:multiLevelType w:val="hybridMultilevel"/>
    <w:tmpl w:val="33165B7C"/>
    <w:lvl w:ilvl="0" w:tplc="F98C1FD4">
      <w:start w:val="1"/>
      <w:numFmt w:val="bullet"/>
      <w:lvlText w:val=""/>
      <w:lvlJc w:val="left"/>
      <w:pPr>
        <w:tabs>
          <w:tab w:val="num" w:pos="568"/>
        </w:tabs>
        <w:ind w:left="568" w:hanging="284"/>
      </w:pPr>
      <w:rPr>
        <w:rFonts w:ascii="Wingdings" w:hAnsi="Wingdings" w:hint="default"/>
        <w:color w:val="000000"/>
        <w:sz w:val="16"/>
        <w:szCs w:val="16"/>
      </w:rPr>
    </w:lvl>
    <w:lvl w:ilvl="1" w:tplc="626C2EF6">
      <w:start w:val="1"/>
      <w:numFmt w:val="bullet"/>
      <w:lvlText w:val="o"/>
      <w:lvlJc w:val="left"/>
      <w:pPr>
        <w:tabs>
          <w:tab w:val="num" w:pos="1724"/>
        </w:tabs>
        <w:ind w:left="1724" w:hanging="360"/>
      </w:pPr>
      <w:rPr>
        <w:rFonts w:ascii="Courier New" w:hAnsi="Courier New" w:cs="Courier New" w:hint="default"/>
      </w:rPr>
    </w:lvl>
    <w:lvl w:ilvl="2" w:tplc="E3A4B256" w:tentative="1">
      <w:start w:val="1"/>
      <w:numFmt w:val="bullet"/>
      <w:lvlText w:val=""/>
      <w:lvlJc w:val="left"/>
      <w:pPr>
        <w:tabs>
          <w:tab w:val="num" w:pos="2444"/>
        </w:tabs>
        <w:ind w:left="2444" w:hanging="360"/>
      </w:pPr>
      <w:rPr>
        <w:rFonts w:ascii="Wingdings" w:hAnsi="Wingdings" w:hint="default"/>
      </w:rPr>
    </w:lvl>
    <w:lvl w:ilvl="3" w:tplc="211213A2" w:tentative="1">
      <w:start w:val="1"/>
      <w:numFmt w:val="bullet"/>
      <w:lvlText w:val=""/>
      <w:lvlJc w:val="left"/>
      <w:pPr>
        <w:tabs>
          <w:tab w:val="num" w:pos="3164"/>
        </w:tabs>
        <w:ind w:left="3164" w:hanging="360"/>
      </w:pPr>
      <w:rPr>
        <w:rFonts w:ascii="Symbol" w:hAnsi="Symbol" w:hint="default"/>
      </w:rPr>
    </w:lvl>
    <w:lvl w:ilvl="4" w:tplc="A246D2AE" w:tentative="1">
      <w:start w:val="1"/>
      <w:numFmt w:val="bullet"/>
      <w:lvlText w:val="o"/>
      <w:lvlJc w:val="left"/>
      <w:pPr>
        <w:tabs>
          <w:tab w:val="num" w:pos="3884"/>
        </w:tabs>
        <w:ind w:left="3884" w:hanging="360"/>
      </w:pPr>
      <w:rPr>
        <w:rFonts w:ascii="Courier New" w:hAnsi="Courier New" w:cs="Courier New" w:hint="default"/>
      </w:rPr>
    </w:lvl>
    <w:lvl w:ilvl="5" w:tplc="09A8D1A2" w:tentative="1">
      <w:start w:val="1"/>
      <w:numFmt w:val="bullet"/>
      <w:lvlText w:val=""/>
      <w:lvlJc w:val="left"/>
      <w:pPr>
        <w:tabs>
          <w:tab w:val="num" w:pos="4604"/>
        </w:tabs>
        <w:ind w:left="4604" w:hanging="360"/>
      </w:pPr>
      <w:rPr>
        <w:rFonts w:ascii="Wingdings" w:hAnsi="Wingdings" w:hint="default"/>
      </w:rPr>
    </w:lvl>
    <w:lvl w:ilvl="6" w:tplc="F434FC7E" w:tentative="1">
      <w:start w:val="1"/>
      <w:numFmt w:val="bullet"/>
      <w:lvlText w:val=""/>
      <w:lvlJc w:val="left"/>
      <w:pPr>
        <w:tabs>
          <w:tab w:val="num" w:pos="5324"/>
        </w:tabs>
        <w:ind w:left="5324" w:hanging="360"/>
      </w:pPr>
      <w:rPr>
        <w:rFonts w:ascii="Symbol" w:hAnsi="Symbol" w:hint="default"/>
      </w:rPr>
    </w:lvl>
    <w:lvl w:ilvl="7" w:tplc="24DC63AE" w:tentative="1">
      <w:start w:val="1"/>
      <w:numFmt w:val="bullet"/>
      <w:lvlText w:val="o"/>
      <w:lvlJc w:val="left"/>
      <w:pPr>
        <w:tabs>
          <w:tab w:val="num" w:pos="6044"/>
        </w:tabs>
        <w:ind w:left="6044" w:hanging="360"/>
      </w:pPr>
      <w:rPr>
        <w:rFonts w:ascii="Courier New" w:hAnsi="Courier New" w:cs="Courier New" w:hint="default"/>
      </w:rPr>
    </w:lvl>
    <w:lvl w:ilvl="8" w:tplc="73F6430A" w:tentative="1">
      <w:start w:val="1"/>
      <w:numFmt w:val="bullet"/>
      <w:lvlText w:val=""/>
      <w:lvlJc w:val="left"/>
      <w:pPr>
        <w:tabs>
          <w:tab w:val="num" w:pos="6764"/>
        </w:tabs>
        <w:ind w:left="6764" w:hanging="360"/>
      </w:pPr>
      <w:rPr>
        <w:rFonts w:ascii="Wingdings" w:hAnsi="Wingdings" w:hint="default"/>
      </w:rPr>
    </w:lvl>
  </w:abstractNum>
  <w:abstractNum w:abstractNumId="16">
    <w:nsid w:val="39FE0BE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7">
    <w:nsid w:val="3DCD156D"/>
    <w:multiLevelType w:val="multilevel"/>
    <w:tmpl w:val="9C4487EC"/>
    <w:lvl w:ilvl="0">
      <w:start w:val="1"/>
      <w:numFmt w:val="bullet"/>
      <w:lvlText w:val=""/>
      <w:lvlJc w:val="left"/>
      <w:pPr>
        <w:tabs>
          <w:tab w:val="num" w:pos="1136"/>
        </w:tabs>
        <w:ind w:left="1136" w:hanging="284"/>
      </w:pPr>
      <w:rPr>
        <w:rFonts w:ascii="Wingdings" w:hAnsi="Wingdings"/>
        <w:sz w:val="20"/>
      </w:rPr>
    </w:lvl>
    <w:lvl w:ilvl="1">
      <w:start w:val="1"/>
      <w:numFmt w:val="bullet"/>
      <w:lvlText w:val="o"/>
      <w:lvlJc w:val="left"/>
      <w:pPr>
        <w:tabs>
          <w:tab w:val="num" w:pos="2292"/>
        </w:tabs>
        <w:ind w:left="2292" w:hanging="360"/>
      </w:pPr>
      <w:rPr>
        <w:rFonts w:ascii="Courier New" w:hAnsi="Courier New" w:cs="Courier New" w:hint="default"/>
      </w:rPr>
    </w:lvl>
    <w:lvl w:ilvl="2">
      <w:start w:val="1"/>
      <w:numFmt w:val="bullet"/>
      <w:lvlText w:val=""/>
      <w:lvlJc w:val="left"/>
      <w:pPr>
        <w:tabs>
          <w:tab w:val="num" w:pos="3012"/>
        </w:tabs>
        <w:ind w:left="3012" w:hanging="360"/>
      </w:pPr>
      <w:rPr>
        <w:rFonts w:ascii="Wingdings" w:hAnsi="Wingdings" w:hint="default"/>
      </w:rPr>
    </w:lvl>
    <w:lvl w:ilvl="3">
      <w:start w:val="1"/>
      <w:numFmt w:val="bullet"/>
      <w:lvlText w:val=""/>
      <w:lvlJc w:val="left"/>
      <w:pPr>
        <w:tabs>
          <w:tab w:val="num" w:pos="3732"/>
        </w:tabs>
        <w:ind w:left="3732" w:hanging="360"/>
      </w:pPr>
      <w:rPr>
        <w:rFonts w:ascii="Symbol" w:hAnsi="Symbol" w:hint="default"/>
      </w:rPr>
    </w:lvl>
    <w:lvl w:ilvl="4">
      <w:start w:val="1"/>
      <w:numFmt w:val="bullet"/>
      <w:lvlText w:val="o"/>
      <w:lvlJc w:val="left"/>
      <w:pPr>
        <w:tabs>
          <w:tab w:val="num" w:pos="4452"/>
        </w:tabs>
        <w:ind w:left="4452" w:hanging="360"/>
      </w:pPr>
      <w:rPr>
        <w:rFonts w:ascii="Courier New" w:hAnsi="Courier New" w:cs="Courier New" w:hint="default"/>
      </w:rPr>
    </w:lvl>
    <w:lvl w:ilvl="5">
      <w:start w:val="1"/>
      <w:numFmt w:val="bullet"/>
      <w:lvlText w:val=""/>
      <w:lvlJc w:val="left"/>
      <w:pPr>
        <w:tabs>
          <w:tab w:val="num" w:pos="5172"/>
        </w:tabs>
        <w:ind w:left="5172" w:hanging="360"/>
      </w:pPr>
      <w:rPr>
        <w:rFonts w:ascii="Wingdings" w:hAnsi="Wingdings" w:hint="default"/>
      </w:rPr>
    </w:lvl>
    <w:lvl w:ilvl="6">
      <w:start w:val="1"/>
      <w:numFmt w:val="bullet"/>
      <w:lvlText w:val=""/>
      <w:lvlJc w:val="left"/>
      <w:pPr>
        <w:tabs>
          <w:tab w:val="num" w:pos="5892"/>
        </w:tabs>
        <w:ind w:left="5892" w:hanging="360"/>
      </w:pPr>
      <w:rPr>
        <w:rFonts w:ascii="Symbol" w:hAnsi="Symbol" w:hint="default"/>
      </w:rPr>
    </w:lvl>
    <w:lvl w:ilvl="7">
      <w:start w:val="1"/>
      <w:numFmt w:val="bullet"/>
      <w:lvlText w:val="o"/>
      <w:lvlJc w:val="left"/>
      <w:pPr>
        <w:tabs>
          <w:tab w:val="num" w:pos="6612"/>
        </w:tabs>
        <w:ind w:left="6612" w:hanging="360"/>
      </w:pPr>
      <w:rPr>
        <w:rFonts w:ascii="Courier New" w:hAnsi="Courier New" w:cs="Courier New" w:hint="default"/>
      </w:rPr>
    </w:lvl>
    <w:lvl w:ilvl="8">
      <w:start w:val="1"/>
      <w:numFmt w:val="bullet"/>
      <w:lvlText w:val=""/>
      <w:lvlJc w:val="left"/>
      <w:pPr>
        <w:tabs>
          <w:tab w:val="num" w:pos="7332"/>
        </w:tabs>
        <w:ind w:left="7332" w:hanging="360"/>
      </w:pPr>
      <w:rPr>
        <w:rFonts w:ascii="Wingdings" w:hAnsi="Wingdings" w:hint="default"/>
      </w:rPr>
    </w:lvl>
  </w:abstractNum>
  <w:abstractNum w:abstractNumId="18">
    <w:nsid w:val="3E4E0363"/>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
      <w:lvlJc w:val="left"/>
      <w:pPr>
        <w:tabs>
          <w:tab w:val="num" w:pos="1440"/>
        </w:tabs>
        <w:ind w:left="1440" w:hanging="360"/>
      </w:pPr>
      <w:rPr>
        <w:rFonts w:ascii="Wingdings" w:hAnsi="Wingdings" w:cs="Courier New" w:hint="default"/>
        <w:sz w:val="16"/>
      </w:rPr>
    </w:lvl>
    <w:lvl w:ilvl="2">
      <w:start w:val="1"/>
      <w:numFmt w:val="bullet"/>
      <w:lvlText w:val=""/>
      <w:lvlJc w:val="left"/>
      <w:pPr>
        <w:tabs>
          <w:tab w:val="num" w:pos="2160"/>
        </w:tabs>
        <w:ind w:left="2160" w:hanging="360"/>
      </w:pPr>
      <w:rPr>
        <w:rFonts w:ascii="Wingdings" w:hAnsi="Wingdings" w:hint="default"/>
        <w:sz w:val="12"/>
      </w:rPr>
    </w:lvl>
    <w:lvl w:ilvl="3">
      <w:start w:val="1"/>
      <w:numFmt w:val="bullet"/>
      <w:lvlText w:val=""/>
      <w:lvlJc w:val="left"/>
      <w:pPr>
        <w:tabs>
          <w:tab w:val="num" w:pos="2880"/>
        </w:tabs>
        <w:ind w:left="2880" w:hanging="360"/>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nsid w:val="41A21B4D"/>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0">
    <w:nsid w:val="48A2218A"/>
    <w:multiLevelType w:val="multilevel"/>
    <w:tmpl w:val="EC16BF0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nsid w:val="4ECD65E1"/>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nsid w:val="51086ADD"/>
    <w:multiLevelType w:val="hybridMultilevel"/>
    <w:tmpl w:val="C1F68B92"/>
    <w:lvl w:ilvl="0" w:tplc="D6947384">
      <w:start w:val="1"/>
      <w:numFmt w:val="bullet"/>
      <w:lvlText w:val=""/>
      <w:lvlJc w:val="left"/>
      <w:pPr>
        <w:tabs>
          <w:tab w:val="num" w:pos="851"/>
        </w:tabs>
        <w:ind w:left="851" w:hanging="284"/>
      </w:pPr>
      <w:rPr>
        <w:rFonts w:ascii="Wingdings" w:hAnsi="Wingdings" w:hint="default"/>
        <w:sz w:val="16"/>
      </w:rPr>
    </w:lvl>
    <w:lvl w:ilvl="1" w:tplc="1C1A8338" w:tentative="1">
      <w:start w:val="1"/>
      <w:numFmt w:val="bullet"/>
      <w:lvlText w:val="o"/>
      <w:lvlJc w:val="left"/>
      <w:pPr>
        <w:tabs>
          <w:tab w:val="num" w:pos="1440"/>
        </w:tabs>
        <w:ind w:left="1440" w:hanging="360"/>
      </w:pPr>
      <w:rPr>
        <w:rFonts w:ascii="Courier New" w:hAnsi="Courier New" w:cs="Courier New" w:hint="default"/>
      </w:rPr>
    </w:lvl>
    <w:lvl w:ilvl="2" w:tplc="8FDA1E16" w:tentative="1">
      <w:start w:val="1"/>
      <w:numFmt w:val="bullet"/>
      <w:lvlText w:val=""/>
      <w:lvlJc w:val="left"/>
      <w:pPr>
        <w:tabs>
          <w:tab w:val="num" w:pos="2160"/>
        </w:tabs>
        <w:ind w:left="2160" w:hanging="360"/>
      </w:pPr>
      <w:rPr>
        <w:rFonts w:ascii="Wingdings" w:hAnsi="Wingdings" w:hint="default"/>
      </w:rPr>
    </w:lvl>
    <w:lvl w:ilvl="3" w:tplc="A3941772" w:tentative="1">
      <w:start w:val="1"/>
      <w:numFmt w:val="bullet"/>
      <w:lvlText w:val=""/>
      <w:lvlJc w:val="left"/>
      <w:pPr>
        <w:tabs>
          <w:tab w:val="num" w:pos="2880"/>
        </w:tabs>
        <w:ind w:left="2880" w:hanging="360"/>
      </w:pPr>
      <w:rPr>
        <w:rFonts w:ascii="Symbol" w:hAnsi="Symbol" w:hint="default"/>
      </w:rPr>
    </w:lvl>
    <w:lvl w:ilvl="4" w:tplc="D32A7600" w:tentative="1">
      <w:start w:val="1"/>
      <w:numFmt w:val="bullet"/>
      <w:lvlText w:val="o"/>
      <w:lvlJc w:val="left"/>
      <w:pPr>
        <w:tabs>
          <w:tab w:val="num" w:pos="3600"/>
        </w:tabs>
        <w:ind w:left="3600" w:hanging="360"/>
      </w:pPr>
      <w:rPr>
        <w:rFonts w:ascii="Courier New" w:hAnsi="Courier New" w:cs="Courier New" w:hint="default"/>
      </w:rPr>
    </w:lvl>
    <w:lvl w:ilvl="5" w:tplc="64E2A022" w:tentative="1">
      <w:start w:val="1"/>
      <w:numFmt w:val="bullet"/>
      <w:lvlText w:val=""/>
      <w:lvlJc w:val="left"/>
      <w:pPr>
        <w:tabs>
          <w:tab w:val="num" w:pos="4320"/>
        </w:tabs>
        <w:ind w:left="4320" w:hanging="360"/>
      </w:pPr>
      <w:rPr>
        <w:rFonts w:ascii="Wingdings" w:hAnsi="Wingdings" w:hint="default"/>
      </w:rPr>
    </w:lvl>
    <w:lvl w:ilvl="6" w:tplc="E65CE4F8" w:tentative="1">
      <w:start w:val="1"/>
      <w:numFmt w:val="bullet"/>
      <w:lvlText w:val=""/>
      <w:lvlJc w:val="left"/>
      <w:pPr>
        <w:tabs>
          <w:tab w:val="num" w:pos="5040"/>
        </w:tabs>
        <w:ind w:left="5040" w:hanging="360"/>
      </w:pPr>
      <w:rPr>
        <w:rFonts w:ascii="Symbol" w:hAnsi="Symbol" w:hint="default"/>
      </w:rPr>
    </w:lvl>
    <w:lvl w:ilvl="7" w:tplc="BFC8CDC2" w:tentative="1">
      <w:start w:val="1"/>
      <w:numFmt w:val="bullet"/>
      <w:lvlText w:val="o"/>
      <w:lvlJc w:val="left"/>
      <w:pPr>
        <w:tabs>
          <w:tab w:val="num" w:pos="5760"/>
        </w:tabs>
        <w:ind w:left="5760" w:hanging="360"/>
      </w:pPr>
      <w:rPr>
        <w:rFonts w:ascii="Courier New" w:hAnsi="Courier New" w:cs="Courier New" w:hint="default"/>
      </w:rPr>
    </w:lvl>
    <w:lvl w:ilvl="8" w:tplc="2D5ECEFA" w:tentative="1">
      <w:start w:val="1"/>
      <w:numFmt w:val="bullet"/>
      <w:lvlText w:val=""/>
      <w:lvlJc w:val="left"/>
      <w:pPr>
        <w:tabs>
          <w:tab w:val="num" w:pos="6480"/>
        </w:tabs>
        <w:ind w:left="6480" w:hanging="360"/>
      </w:pPr>
      <w:rPr>
        <w:rFonts w:ascii="Wingdings" w:hAnsi="Wingdings" w:hint="default"/>
      </w:rPr>
    </w:lvl>
  </w:abstractNum>
  <w:abstractNum w:abstractNumId="23">
    <w:nsid w:val="52FF3592"/>
    <w:multiLevelType w:val="multilevel"/>
    <w:tmpl w:val="C1F68B92"/>
    <w:lvl w:ilvl="0">
      <w:start w:val="1"/>
      <w:numFmt w:val="bullet"/>
      <w:lvlText w:val=""/>
      <w:lvlJc w:val="left"/>
      <w:pPr>
        <w:tabs>
          <w:tab w:val="num" w:pos="851"/>
        </w:tabs>
        <w:ind w:left="851" w:hanging="284"/>
      </w:pPr>
      <w:rPr>
        <w:rFonts w:ascii="Wingdings" w:hAnsi="Wingdings" w:hint="default"/>
        <w:sz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nsid w:val="56901568"/>
    <w:multiLevelType w:val="multilevel"/>
    <w:tmpl w:val="D3842A24"/>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decimal"/>
      <w:lvlText w:val="%1.%2.%3."/>
      <w:lvlJc w:val="left"/>
      <w:pPr>
        <w:tabs>
          <w:tab w:val="num" w:pos="851"/>
        </w:tabs>
        <w:ind w:left="851" w:hanging="284"/>
      </w:pPr>
      <w:rPr>
        <w:rFonts w:hint="default"/>
      </w:rPr>
    </w:lvl>
    <w:lvl w:ilvl="3">
      <w:start w:val="1"/>
      <w:numFmt w:val="decimal"/>
      <w:lvlText w:val="%1.%2.%3.%4."/>
      <w:lvlJc w:val="left"/>
      <w:pPr>
        <w:tabs>
          <w:tab w:val="num" w:pos="1134"/>
        </w:tabs>
        <w:ind w:left="1134" w:hanging="283"/>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5">
    <w:nsid w:val="57837733"/>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6">
    <w:nsid w:val="589E61DE"/>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nsid w:val="65A06660"/>
    <w:multiLevelType w:val="hybridMultilevel"/>
    <w:tmpl w:val="992005FE"/>
    <w:lvl w:ilvl="0" w:tplc="0C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nsid w:val="67F32A7E"/>
    <w:multiLevelType w:val="multilevel"/>
    <w:tmpl w:val="C1626BE8"/>
    <w:lvl w:ilvl="0">
      <w:start w:val="1"/>
      <w:numFmt w:val="bullet"/>
      <w:lvlText w:val=""/>
      <w:lvlJc w:val="left"/>
      <w:pPr>
        <w:tabs>
          <w:tab w:val="num" w:pos="284"/>
        </w:tabs>
        <w:ind w:left="284" w:hanging="284"/>
      </w:pPr>
      <w:rPr>
        <w:rFonts w:ascii="Wingdings" w:hAnsi="Wingdings" w:hint="default"/>
        <w:sz w:val="20"/>
      </w:rPr>
    </w:lvl>
    <w:lvl w:ilvl="1">
      <w:start w:val="1"/>
      <w:numFmt w:val="bullet"/>
      <w:lvlText w:val=""/>
      <w:lvlJc w:val="left"/>
      <w:pPr>
        <w:tabs>
          <w:tab w:val="num" w:pos="567"/>
        </w:tabs>
        <w:ind w:left="567" w:hanging="283"/>
      </w:pPr>
      <w:rPr>
        <w:rFonts w:ascii="Wingdings" w:hAnsi="Wingdings" w:hint="default"/>
        <w:sz w:val="16"/>
      </w:rPr>
    </w:lvl>
    <w:lvl w:ilvl="2">
      <w:start w:val="1"/>
      <w:numFmt w:val="bullet"/>
      <w:lvlText w:val=""/>
      <w:lvlJc w:val="left"/>
      <w:pPr>
        <w:tabs>
          <w:tab w:val="num" w:pos="851"/>
        </w:tabs>
        <w:ind w:left="851" w:hanging="284"/>
      </w:pPr>
      <w:rPr>
        <w:rFonts w:ascii="Wingdings" w:hAnsi="Wingdings" w:hint="default"/>
        <w:sz w:val="12"/>
      </w:rPr>
    </w:lvl>
    <w:lvl w:ilvl="3">
      <w:start w:val="1"/>
      <w:numFmt w:val="bullet"/>
      <w:lvlText w:val=""/>
      <w:lvlJc w:val="left"/>
      <w:pPr>
        <w:tabs>
          <w:tab w:val="num" w:pos="1134"/>
        </w:tabs>
        <w:ind w:left="1134" w:hanging="283"/>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nsid w:val="7408297F"/>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0">
    <w:nsid w:val="7FEB1D2E"/>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num w:numId="1">
    <w:abstractNumId w:val="3"/>
  </w:num>
  <w:num w:numId="2">
    <w:abstractNumId w:val="0"/>
  </w:num>
  <w:num w:numId="3">
    <w:abstractNumId w:val="5"/>
  </w:num>
  <w:num w:numId="4">
    <w:abstractNumId w:val="15"/>
  </w:num>
  <w:num w:numId="5">
    <w:abstractNumId w:val="30"/>
  </w:num>
  <w:num w:numId="6">
    <w:abstractNumId w:val="13"/>
  </w:num>
  <w:num w:numId="7">
    <w:abstractNumId w:val="28"/>
  </w:num>
  <w:num w:numId="8">
    <w:abstractNumId w:val="21"/>
  </w:num>
  <w:num w:numId="9">
    <w:abstractNumId w:val="17"/>
  </w:num>
  <w:num w:numId="10">
    <w:abstractNumId w:val="25"/>
  </w:num>
  <w:num w:numId="11">
    <w:abstractNumId w:val="8"/>
  </w:num>
  <w:num w:numId="12">
    <w:abstractNumId w:val="4"/>
  </w:num>
  <w:num w:numId="13">
    <w:abstractNumId w:val="14"/>
  </w:num>
  <w:num w:numId="14">
    <w:abstractNumId w:val="7"/>
  </w:num>
  <w:num w:numId="15">
    <w:abstractNumId w:val="19"/>
  </w:num>
  <w:num w:numId="16">
    <w:abstractNumId w:val="16"/>
  </w:num>
  <w:num w:numId="17">
    <w:abstractNumId w:val="12"/>
  </w:num>
  <w:num w:numId="18">
    <w:abstractNumId w:val="1"/>
  </w:num>
  <w:num w:numId="19">
    <w:abstractNumId w:val="29"/>
  </w:num>
  <w:num w:numId="20">
    <w:abstractNumId w:val="2"/>
  </w:num>
  <w:num w:numId="21">
    <w:abstractNumId w:val="26"/>
  </w:num>
  <w:num w:numId="22">
    <w:abstractNumId w:val="10"/>
  </w:num>
  <w:num w:numId="23">
    <w:abstractNumId w:val="18"/>
  </w:num>
  <w:num w:numId="24">
    <w:abstractNumId w:val="24"/>
  </w:num>
  <w:num w:numId="25">
    <w:abstractNumId w:val="20"/>
  </w:num>
  <w:num w:numId="26">
    <w:abstractNumId w:val="11"/>
  </w:num>
  <w:num w:numId="27">
    <w:abstractNumId w:val="22"/>
  </w:num>
  <w:num w:numId="28">
    <w:abstractNumId w:val="23"/>
  </w:num>
  <w:num w:numId="29">
    <w:abstractNumId w:val="6"/>
  </w:num>
  <w:num w:numId="30">
    <w:abstractNumId w:val="9"/>
  </w:num>
  <w:num w:numId="31">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4097">
      <o:colormru v:ext="edit" colors="#006eb4,black"/>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06CC"/>
    <w:rsid w:val="00000969"/>
    <w:rsid w:val="0000343B"/>
    <w:rsid w:val="00021764"/>
    <w:rsid w:val="00026F3A"/>
    <w:rsid w:val="00034920"/>
    <w:rsid w:val="00055DE1"/>
    <w:rsid w:val="00081B35"/>
    <w:rsid w:val="00083D98"/>
    <w:rsid w:val="000A0598"/>
    <w:rsid w:val="000A7DA5"/>
    <w:rsid w:val="000C1211"/>
    <w:rsid w:val="000C2D92"/>
    <w:rsid w:val="000E5035"/>
    <w:rsid w:val="00100700"/>
    <w:rsid w:val="00106478"/>
    <w:rsid w:val="0011217B"/>
    <w:rsid w:val="00115CB6"/>
    <w:rsid w:val="0011780B"/>
    <w:rsid w:val="00117CA0"/>
    <w:rsid w:val="001205F1"/>
    <w:rsid w:val="00131E66"/>
    <w:rsid w:val="00152986"/>
    <w:rsid w:val="00161365"/>
    <w:rsid w:val="0018411F"/>
    <w:rsid w:val="001A4C81"/>
    <w:rsid w:val="001A50C2"/>
    <w:rsid w:val="001B2551"/>
    <w:rsid w:val="001B4860"/>
    <w:rsid w:val="001C7EB9"/>
    <w:rsid w:val="001D677A"/>
    <w:rsid w:val="001E77CA"/>
    <w:rsid w:val="001F2E2A"/>
    <w:rsid w:val="001F3EFD"/>
    <w:rsid w:val="001F5B69"/>
    <w:rsid w:val="00200742"/>
    <w:rsid w:val="00203173"/>
    <w:rsid w:val="00217C58"/>
    <w:rsid w:val="002277D0"/>
    <w:rsid w:val="00231974"/>
    <w:rsid w:val="00235F8E"/>
    <w:rsid w:val="00236970"/>
    <w:rsid w:val="002377A3"/>
    <w:rsid w:val="00237DA1"/>
    <w:rsid w:val="002409E7"/>
    <w:rsid w:val="00252768"/>
    <w:rsid w:val="002537AA"/>
    <w:rsid w:val="00273CDE"/>
    <w:rsid w:val="002836B9"/>
    <w:rsid w:val="00285C5B"/>
    <w:rsid w:val="002879DE"/>
    <w:rsid w:val="00293E98"/>
    <w:rsid w:val="00294502"/>
    <w:rsid w:val="002A1C15"/>
    <w:rsid w:val="002A649C"/>
    <w:rsid w:val="002B0217"/>
    <w:rsid w:val="002B4DB5"/>
    <w:rsid w:val="002C3167"/>
    <w:rsid w:val="002C6DD4"/>
    <w:rsid w:val="002D58C5"/>
    <w:rsid w:val="002E0E72"/>
    <w:rsid w:val="00306774"/>
    <w:rsid w:val="003170C4"/>
    <w:rsid w:val="00334382"/>
    <w:rsid w:val="003472A8"/>
    <w:rsid w:val="00387CE5"/>
    <w:rsid w:val="00397BE5"/>
    <w:rsid w:val="00397E86"/>
    <w:rsid w:val="003A14BD"/>
    <w:rsid w:val="003C555E"/>
    <w:rsid w:val="003C74EC"/>
    <w:rsid w:val="003E26F2"/>
    <w:rsid w:val="003F2630"/>
    <w:rsid w:val="00424E0C"/>
    <w:rsid w:val="00434BC5"/>
    <w:rsid w:val="004550F2"/>
    <w:rsid w:val="004A1747"/>
    <w:rsid w:val="004A4567"/>
    <w:rsid w:val="004A561C"/>
    <w:rsid w:val="004B3541"/>
    <w:rsid w:val="004B4248"/>
    <w:rsid w:val="004B544E"/>
    <w:rsid w:val="004C410B"/>
    <w:rsid w:val="004D51B6"/>
    <w:rsid w:val="004E1C9B"/>
    <w:rsid w:val="004E6B91"/>
    <w:rsid w:val="004F2A54"/>
    <w:rsid w:val="00515A0C"/>
    <w:rsid w:val="00516353"/>
    <w:rsid w:val="00533B30"/>
    <w:rsid w:val="0053522E"/>
    <w:rsid w:val="00544D5E"/>
    <w:rsid w:val="00544EB1"/>
    <w:rsid w:val="00566D37"/>
    <w:rsid w:val="00571C35"/>
    <w:rsid w:val="00581DE8"/>
    <w:rsid w:val="00593445"/>
    <w:rsid w:val="005A7835"/>
    <w:rsid w:val="005B0A12"/>
    <w:rsid w:val="005B235C"/>
    <w:rsid w:val="005B7EBF"/>
    <w:rsid w:val="005E2A58"/>
    <w:rsid w:val="005E4D97"/>
    <w:rsid w:val="005F4EEC"/>
    <w:rsid w:val="005F72C9"/>
    <w:rsid w:val="00601724"/>
    <w:rsid w:val="0060177A"/>
    <w:rsid w:val="006023B5"/>
    <w:rsid w:val="00613397"/>
    <w:rsid w:val="0062333A"/>
    <w:rsid w:val="00644A63"/>
    <w:rsid w:val="006556C7"/>
    <w:rsid w:val="00657619"/>
    <w:rsid w:val="00670C45"/>
    <w:rsid w:val="006738F8"/>
    <w:rsid w:val="00687F18"/>
    <w:rsid w:val="006C3569"/>
    <w:rsid w:val="006D7A9F"/>
    <w:rsid w:val="006E5B49"/>
    <w:rsid w:val="006F077C"/>
    <w:rsid w:val="006F6484"/>
    <w:rsid w:val="00700833"/>
    <w:rsid w:val="00717C27"/>
    <w:rsid w:val="00720B3F"/>
    <w:rsid w:val="00744CCD"/>
    <w:rsid w:val="00751904"/>
    <w:rsid w:val="00775BA8"/>
    <w:rsid w:val="007824DB"/>
    <w:rsid w:val="007833F6"/>
    <w:rsid w:val="0079036F"/>
    <w:rsid w:val="00793629"/>
    <w:rsid w:val="007A08C3"/>
    <w:rsid w:val="007A1FED"/>
    <w:rsid w:val="007B6FD0"/>
    <w:rsid w:val="007C5908"/>
    <w:rsid w:val="007D199E"/>
    <w:rsid w:val="007D2C77"/>
    <w:rsid w:val="007E14C4"/>
    <w:rsid w:val="0080424A"/>
    <w:rsid w:val="00815B66"/>
    <w:rsid w:val="008375DB"/>
    <w:rsid w:val="00850A26"/>
    <w:rsid w:val="008557DA"/>
    <w:rsid w:val="00870664"/>
    <w:rsid w:val="0089516E"/>
    <w:rsid w:val="008A0435"/>
    <w:rsid w:val="008C18F3"/>
    <w:rsid w:val="008D1407"/>
    <w:rsid w:val="008D20C7"/>
    <w:rsid w:val="008D62B9"/>
    <w:rsid w:val="008E5780"/>
    <w:rsid w:val="008F7AB3"/>
    <w:rsid w:val="00903B08"/>
    <w:rsid w:val="00912936"/>
    <w:rsid w:val="009305B1"/>
    <w:rsid w:val="00947A27"/>
    <w:rsid w:val="00954156"/>
    <w:rsid w:val="0095594F"/>
    <w:rsid w:val="00963A20"/>
    <w:rsid w:val="009963EA"/>
    <w:rsid w:val="009B17F6"/>
    <w:rsid w:val="009B2CF0"/>
    <w:rsid w:val="009C06CC"/>
    <w:rsid w:val="009D0085"/>
    <w:rsid w:val="009D1D3C"/>
    <w:rsid w:val="009E0D06"/>
    <w:rsid w:val="009E4119"/>
    <w:rsid w:val="009E4940"/>
    <w:rsid w:val="00A07A64"/>
    <w:rsid w:val="00A47B4B"/>
    <w:rsid w:val="00A50D61"/>
    <w:rsid w:val="00A51DE4"/>
    <w:rsid w:val="00A65A58"/>
    <w:rsid w:val="00A72404"/>
    <w:rsid w:val="00A73624"/>
    <w:rsid w:val="00A82470"/>
    <w:rsid w:val="00A83007"/>
    <w:rsid w:val="00A9369E"/>
    <w:rsid w:val="00AC0580"/>
    <w:rsid w:val="00AC5FC7"/>
    <w:rsid w:val="00AD3798"/>
    <w:rsid w:val="00AD6D2C"/>
    <w:rsid w:val="00AD74CC"/>
    <w:rsid w:val="00AE7D6B"/>
    <w:rsid w:val="00B12170"/>
    <w:rsid w:val="00B3165F"/>
    <w:rsid w:val="00B43687"/>
    <w:rsid w:val="00B500B8"/>
    <w:rsid w:val="00B54EE8"/>
    <w:rsid w:val="00B56AE0"/>
    <w:rsid w:val="00B5710F"/>
    <w:rsid w:val="00B72750"/>
    <w:rsid w:val="00B7432A"/>
    <w:rsid w:val="00B8263A"/>
    <w:rsid w:val="00B97D85"/>
    <w:rsid w:val="00BA031A"/>
    <w:rsid w:val="00BA35BF"/>
    <w:rsid w:val="00BA770D"/>
    <w:rsid w:val="00BB04F4"/>
    <w:rsid w:val="00BD40FB"/>
    <w:rsid w:val="00BF045D"/>
    <w:rsid w:val="00BF18B1"/>
    <w:rsid w:val="00BF2137"/>
    <w:rsid w:val="00C00449"/>
    <w:rsid w:val="00C026DB"/>
    <w:rsid w:val="00C06F7F"/>
    <w:rsid w:val="00C110FE"/>
    <w:rsid w:val="00C116CA"/>
    <w:rsid w:val="00C25CC3"/>
    <w:rsid w:val="00C41775"/>
    <w:rsid w:val="00C46474"/>
    <w:rsid w:val="00C61A1E"/>
    <w:rsid w:val="00C66A17"/>
    <w:rsid w:val="00C83023"/>
    <w:rsid w:val="00C853BC"/>
    <w:rsid w:val="00C8653A"/>
    <w:rsid w:val="00CA2061"/>
    <w:rsid w:val="00CE2ADE"/>
    <w:rsid w:val="00D1175C"/>
    <w:rsid w:val="00D11A56"/>
    <w:rsid w:val="00D265BC"/>
    <w:rsid w:val="00D31167"/>
    <w:rsid w:val="00D51F36"/>
    <w:rsid w:val="00D62B6F"/>
    <w:rsid w:val="00D65064"/>
    <w:rsid w:val="00D827F7"/>
    <w:rsid w:val="00D8334C"/>
    <w:rsid w:val="00D85A41"/>
    <w:rsid w:val="00D869A3"/>
    <w:rsid w:val="00D94461"/>
    <w:rsid w:val="00DC2F6A"/>
    <w:rsid w:val="00DC39AB"/>
    <w:rsid w:val="00DD1CDD"/>
    <w:rsid w:val="00DD37DF"/>
    <w:rsid w:val="00DF417C"/>
    <w:rsid w:val="00E177E4"/>
    <w:rsid w:val="00E22114"/>
    <w:rsid w:val="00E24080"/>
    <w:rsid w:val="00E5357A"/>
    <w:rsid w:val="00E5523F"/>
    <w:rsid w:val="00E62C2E"/>
    <w:rsid w:val="00E743B5"/>
    <w:rsid w:val="00E75CBA"/>
    <w:rsid w:val="00E85EB1"/>
    <w:rsid w:val="00E93E96"/>
    <w:rsid w:val="00E966F5"/>
    <w:rsid w:val="00E96777"/>
    <w:rsid w:val="00EB7DCB"/>
    <w:rsid w:val="00EC7234"/>
    <w:rsid w:val="00ED06B7"/>
    <w:rsid w:val="00ED0A57"/>
    <w:rsid w:val="00ED7317"/>
    <w:rsid w:val="00EE1696"/>
    <w:rsid w:val="00EE22AA"/>
    <w:rsid w:val="00EE5175"/>
    <w:rsid w:val="00EF55A2"/>
    <w:rsid w:val="00F03F56"/>
    <w:rsid w:val="00F03F64"/>
    <w:rsid w:val="00F11172"/>
    <w:rsid w:val="00F15A64"/>
    <w:rsid w:val="00F20C8A"/>
    <w:rsid w:val="00F23292"/>
    <w:rsid w:val="00F25C75"/>
    <w:rsid w:val="00F3621E"/>
    <w:rsid w:val="00F41277"/>
    <w:rsid w:val="00F706FC"/>
    <w:rsid w:val="00F85D7D"/>
    <w:rsid w:val="00F9590B"/>
    <w:rsid w:val="00FB4D8E"/>
    <w:rsid w:val="00FE0CC4"/>
    <w:rsid w:val="00FF2955"/>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colormru v:ext="edit" colors="#006eb4,black"/>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Followed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lang w:val="en-US" w:eastAsia="en-US"/>
    </w:rPr>
  </w:style>
  <w:style w:type="table" w:styleId="Tabellenraster">
    <w:name w:val="Table Grid"/>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napToGrid w:val="0"/>
      <w:szCs w:val="20"/>
    </w:rPr>
  </w:style>
  <w:style w:type="paragraph" w:styleId="Sprechblasentext">
    <w:name w:val="Balloon Text"/>
    <w:basedOn w:val="Standard"/>
    <w:semiHidden/>
    <w:rsid w:val="00F66BF8"/>
    <w:rPr>
      <w:rFonts w:ascii="Tahoma" w:hAnsi="Tahoma" w:cs="Tahoma"/>
      <w:sz w:val="16"/>
      <w:szCs w:val="16"/>
    </w:rPr>
  </w:style>
  <w:style w:type="paragraph" w:styleId="Dokumentstruktur">
    <w:name w:val="Document Map"/>
    <w:basedOn w:val="Standard"/>
    <w:semiHidden/>
    <w:rsid w:val="00272AA2"/>
    <w:pPr>
      <w:shd w:val="clear" w:color="auto" w:fill="000080"/>
    </w:pPr>
    <w:rPr>
      <w:rFonts w:ascii="Tahoma" w:hAnsi="Tahoma" w:cs="Tahoma"/>
      <w:szCs w:val="20"/>
    </w:rPr>
  </w:style>
  <w:style w:type="paragraph" w:styleId="StandardWeb">
    <w:name w:val="Normal (Web)"/>
    <w:basedOn w:val="Standard"/>
    <w:rsid w:val="008C23EA"/>
    <w:pPr>
      <w:spacing w:before="100" w:beforeAutospacing="1" w:after="100" w:afterAutospacing="1" w:line="240" w:lineRule="atLeast"/>
    </w:pPr>
    <w:rPr>
      <w:rFonts w:cs="Arial"/>
      <w:color w:val="000000"/>
      <w:sz w:val="18"/>
      <w:szCs w:val="18"/>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paragraph" w:customStyle="1" w:styleId="A-Flatter">
    <w:name w:val="A-Flatter"/>
    <w:basedOn w:val="Standard"/>
    <w:rsid w:val="0045328C"/>
    <w:pPr>
      <w:tabs>
        <w:tab w:val="left" w:pos="425"/>
        <w:tab w:val="left" w:pos="851"/>
      </w:tabs>
      <w:spacing w:line="280" w:lineRule="atLeast"/>
    </w:pPr>
    <w:rPr>
      <w:rFonts w:eastAsia="MS Mincho"/>
      <w:sz w:val="22"/>
      <w:szCs w:val="20"/>
    </w:rPr>
  </w:style>
  <w:style w:type="character" w:customStyle="1" w:styleId="FormatvorlagefooterFettZchn">
    <w:name w:val="Formatvorlage footer + Fett Zchn"/>
    <w:link w:val="FormatvorlagefooterFett"/>
    <w:rsid w:val="008D5905"/>
    <w:rPr>
      <w:rFonts w:ascii="Arial" w:hAnsi="Arial"/>
      <w:b/>
      <w:bCs/>
      <w:sz w:val="14"/>
      <w:lang w:val="en-US" w:eastAsia="en-US" w:bidi="en-US"/>
    </w:rPr>
  </w:style>
  <w:style w:type="numbering" w:customStyle="1" w:styleId="NumberedList">
    <w:name w:val="Numbered List"/>
    <w:basedOn w:val="KeineListe"/>
    <w:rsid w:val="00A23AB3"/>
  </w:style>
  <w:style w:type="numbering" w:customStyle="1" w:styleId="List1">
    <w:name w:val="List1"/>
    <w:basedOn w:val="KeineListe"/>
    <w:rsid w:val="00837DEA"/>
  </w:style>
  <w:style w:type="character" w:customStyle="1" w:styleId="newstext">
    <w:name w:val="newstext"/>
    <w:basedOn w:val="Absatz-Standardschriftart"/>
    <w:rsid w:val="007D2827"/>
  </w:style>
  <w:style w:type="paragraph" w:customStyle="1" w:styleId="GB5">
    <w:name w:val="GB 5"/>
    <w:basedOn w:val="Standard"/>
    <w:link w:val="GB5Char"/>
    <w:rsid w:val="00A24EA5"/>
    <w:pPr>
      <w:spacing w:line="360" w:lineRule="auto"/>
      <w:jc w:val="both"/>
    </w:pPr>
    <w:rPr>
      <w:rFonts w:cs="Arial"/>
      <w:sz w:val="24"/>
    </w:rPr>
  </w:style>
  <w:style w:type="character" w:customStyle="1" w:styleId="GB5Char">
    <w:name w:val="GB 5 Char"/>
    <w:link w:val="GB5"/>
    <w:rsid w:val="00A24EA5"/>
    <w:rPr>
      <w:rFonts w:ascii="Arial" w:hAnsi="Arial" w:cs="Arial"/>
      <w:sz w:val="24"/>
      <w:szCs w:val="24"/>
      <w:lang w:val="en-US" w:eastAsia="en-US"/>
    </w:rPr>
  </w:style>
  <w:style w:type="character" w:styleId="BesuchterHyperlink">
    <w:name w:val="FollowedHyperlink"/>
    <w:uiPriority w:val="99"/>
    <w:unhideWhenUsed/>
    <w:rsid w:val="00A24EA5"/>
    <w:rPr>
      <w:color w:val="800080"/>
      <w:u w:val="single"/>
      <w:lang w:val="en-US" w:eastAsia="en-US"/>
    </w:rPr>
  </w:style>
  <w:style w:type="character" w:customStyle="1" w:styleId="HTMLVorformatiertZchn">
    <w:name w:val="HTML Vorformatiert Zchn"/>
    <w:link w:val="HTMLVorformatiert"/>
    <w:rsid w:val="00A24EA5"/>
    <w:rPr>
      <w:rFonts w:ascii="Courier New" w:eastAsia="SimSun" w:hAnsi="Courier New" w:cs="Courier New"/>
      <w:snapToGrid w:val="0"/>
      <w:lang w:val="en-US" w:eastAsia="en-US"/>
    </w:rPr>
  </w:style>
  <w:style w:type="character" w:styleId="Kommentarzeichen">
    <w:name w:val="annotation reference"/>
    <w:basedOn w:val="Absatz-Standardschriftart"/>
    <w:rsid w:val="00C61A1E"/>
    <w:rPr>
      <w:sz w:val="16"/>
      <w:szCs w:val="16"/>
    </w:rPr>
  </w:style>
  <w:style w:type="paragraph" w:styleId="Kommentartext">
    <w:name w:val="annotation text"/>
    <w:basedOn w:val="Standard"/>
    <w:link w:val="KommentartextZchn"/>
    <w:rsid w:val="00C61A1E"/>
    <w:rPr>
      <w:szCs w:val="20"/>
    </w:rPr>
  </w:style>
  <w:style w:type="character" w:customStyle="1" w:styleId="KommentartextZchn">
    <w:name w:val="Kommentartext Zchn"/>
    <w:basedOn w:val="Absatz-Standardschriftart"/>
    <w:link w:val="Kommentartext"/>
    <w:rsid w:val="00C61A1E"/>
    <w:rPr>
      <w:rFonts w:ascii="Arial" w:hAnsi="Arial"/>
      <w:lang w:val="en-US" w:eastAsia="en-US"/>
    </w:rPr>
  </w:style>
  <w:style w:type="paragraph" w:styleId="Kommentarthema">
    <w:name w:val="annotation subject"/>
    <w:basedOn w:val="Kommentartext"/>
    <w:next w:val="Kommentartext"/>
    <w:link w:val="KommentarthemaZchn"/>
    <w:rsid w:val="00C61A1E"/>
    <w:rPr>
      <w:b/>
      <w:bCs/>
    </w:rPr>
  </w:style>
  <w:style w:type="character" w:customStyle="1" w:styleId="KommentarthemaZchn">
    <w:name w:val="Kommentarthema Zchn"/>
    <w:basedOn w:val="KommentartextZchn"/>
    <w:link w:val="Kommentarthema"/>
    <w:rsid w:val="00C61A1E"/>
    <w:rPr>
      <w:rFonts w:ascii="Arial" w:hAnsi="Arial"/>
      <w:b/>
      <w:bCs/>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Followed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lang w:val="en-US" w:eastAsia="en-US"/>
    </w:rPr>
  </w:style>
  <w:style w:type="table" w:styleId="Tabellenraster">
    <w:name w:val="Table Grid"/>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napToGrid w:val="0"/>
      <w:szCs w:val="20"/>
    </w:rPr>
  </w:style>
  <w:style w:type="paragraph" w:styleId="Sprechblasentext">
    <w:name w:val="Balloon Text"/>
    <w:basedOn w:val="Standard"/>
    <w:semiHidden/>
    <w:rsid w:val="00F66BF8"/>
    <w:rPr>
      <w:rFonts w:ascii="Tahoma" w:hAnsi="Tahoma" w:cs="Tahoma"/>
      <w:sz w:val="16"/>
      <w:szCs w:val="16"/>
    </w:rPr>
  </w:style>
  <w:style w:type="paragraph" w:styleId="Dokumentstruktur">
    <w:name w:val="Document Map"/>
    <w:basedOn w:val="Standard"/>
    <w:semiHidden/>
    <w:rsid w:val="00272AA2"/>
    <w:pPr>
      <w:shd w:val="clear" w:color="auto" w:fill="000080"/>
    </w:pPr>
    <w:rPr>
      <w:rFonts w:ascii="Tahoma" w:hAnsi="Tahoma" w:cs="Tahoma"/>
      <w:szCs w:val="20"/>
    </w:rPr>
  </w:style>
  <w:style w:type="paragraph" w:styleId="StandardWeb">
    <w:name w:val="Normal (Web)"/>
    <w:basedOn w:val="Standard"/>
    <w:rsid w:val="008C23EA"/>
    <w:pPr>
      <w:spacing w:before="100" w:beforeAutospacing="1" w:after="100" w:afterAutospacing="1" w:line="240" w:lineRule="atLeast"/>
    </w:pPr>
    <w:rPr>
      <w:rFonts w:cs="Arial"/>
      <w:color w:val="000000"/>
      <w:sz w:val="18"/>
      <w:szCs w:val="18"/>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paragraph" w:customStyle="1" w:styleId="A-Flatter">
    <w:name w:val="A-Flatter"/>
    <w:basedOn w:val="Standard"/>
    <w:rsid w:val="0045328C"/>
    <w:pPr>
      <w:tabs>
        <w:tab w:val="left" w:pos="425"/>
        <w:tab w:val="left" w:pos="851"/>
      </w:tabs>
      <w:spacing w:line="280" w:lineRule="atLeast"/>
    </w:pPr>
    <w:rPr>
      <w:rFonts w:eastAsia="MS Mincho"/>
      <w:sz w:val="22"/>
      <w:szCs w:val="20"/>
    </w:rPr>
  </w:style>
  <w:style w:type="character" w:customStyle="1" w:styleId="FormatvorlagefooterFettZchn">
    <w:name w:val="Formatvorlage footer + Fett Zchn"/>
    <w:link w:val="FormatvorlagefooterFett"/>
    <w:rsid w:val="008D5905"/>
    <w:rPr>
      <w:rFonts w:ascii="Arial" w:hAnsi="Arial"/>
      <w:b/>
      <w:bCs/>
      <w:sz w:val="14"/>
      <w:lang w:val="en-US" w:eastAsia="en-US" w:bidi="en-US"/>
    </w:rPr>
  </w:style>
  <w:style w:type="numbering" w:customStyle="1" w:styleId="NumberedList">
    <w:name w:val="Numbered List"/>
    <w:basedOn w:val="KeineListe"/>
    <w:rsid w:val="00A23AB3"/>
  </w:style>
  <w:style w:type="numbering" w:customStyle="1" w:styleId="List1">
    <w:name w:val="List1"/>
    <w:basedOn w:val="KeineListe"/>
    <w:rsid w:val="00837DEA"/>
  </w:style>
  <w:style w:type="character" w:customStyle="1" w:styleId="newstext">
    <w:name w:val="newstext"/>
    <w:basedOn w:val="Absatz-Standardschriftart"/>
    <w:rsid w:val="007D2827"/>
  </w:style>
  <w:style w:type="paragraph" w:customStyle="1" w:styleId="GB5">
    <w:name w:val="GB 5"/>
    <w:basedOn w:val="Standard"/>
    <w:link w:val="GB5Char"/>
    <w:rsid w:val="00A24EA5"/>
    <w:pPr>
      <w:spacing w:line="360" w:lineRule="auto"/>
      <w:jc w:val="both"/>
    </w:pPr>
    <w:rPr>
      <w:rFonts w:cs="Arial"/>
      <w:sz w:val="24"/>
    </w:rPr>
  </w:style>
  <w:style w:type="character" w:customStyle="1" w:styleId="GB5Char">
    <w:name w:val="GB 5 Char"/>
    <w:link w:val="GB5"/>
    <w:rsid w:val="00A24EA5"/>
    <w:rPr>
      <w:rFonts w:ascii="Arial" w:hAnsi="Arial" w:cs="Arial"/>
      <w:sz w:val="24"/>
      <w:szCs w:val="24"/>
      <w:lang w:val="en-US" w:eastAsia="en-US"/>
    </w:rPr>
  </w:style>
  <w:style w:type="character" w:styleId="BesuchterHyperlink">
    <w:name w:val="FollowedHyperlink"/>
    <w:uiPriority w:val="99"/>
    <w:unhideWhenUsed/>
    <w:rsid w:val="00A24EA5"/>
    <w:rPr>
      <w:color w:val="800080"/>
      <w:u w:val="single"/>
      <w:lang w:val="en-US" w:eastAsia="en-US"/>
    </w:rPr>
  </w:style>
  <w:style w:type="character" w:customStyle="1" w:styleId="HTMLVorformatiertZchn">
    <w:name w:val="HTML Vorformatiert Zchn"/>
    <w:link w:val="HTMLVorformatiert"/>
    <w:rsid w:val="00A24EA5"/>
    <w:rPr>
      <w:rFonts w:ascii="Courier New" w:eastAsia="SimSun" w:hAnsi="Courier New" w:cs="Courier New"/>
      <w:snapToGrid w:val="0"/>
      <w:lang w:val="en-US" w:eastAsia="en-US"/>
    </w:rPr>
  </w:style>
  <w:style w:type="character" w:styleId="Kommentarzeichen">
    <w:name w:val="annotation reference"/>
    <w:basedOn w:val="Absatz-Standardschriftart"/>
    <w:rsid w:val="00C61A1E"/>
    <w:rPr>
      <w:sz w:val="16"/>
      <w:szCs w:val="16"/>
    </w:rPr>
  </w:style>
  <w:style w:type="paragraph" w:styleId="Kommentartext">
    <w:name w:val="annotation text"/>
    <w:basedOn w:val="Standard"/>
    <w:link w:val="KommentartextZchn"/>
    <w:rsid w:val="00C61A1E"/>
    <w:rPr>
      <w:szCs w:val="20"/>
    </w:rPr>
  </w:style>
  <w:style w:type="character" w:customStyle="1" w:styleId="KommentartextZchn">
    <w:name w:val="Kommentartext Zchn"/>
    <w:basedOn w:val="Absatz-Standardschriftart"/>
    <w:link w:val="Kommentartext"/>
    <w:rsid w:val="00C61A1E"/>
    <w:rPr>
      <w:rFonts w:ascii="Arial" w:hAnsi="Arial"/>
      <w:lang w:val="en-US" w:eastAsia="en-US"/>
    </w:rPr>
  </w:style>
  <w:style w:type="paragraph" w:styleId="Kommentarthema">
    <w:name w:val="annotation subject"/>
    <w:basedOn w:val="Kommentartext"/>
    <w:next w:val="Kommentartext"/>
    <w:link w:val="KommentarthemaZchn"/>
    <w:rsid w:val="00C61A1E"/>
    <w:rPr>
      <w:b/>
      <w:bCs/>
    </w:rPr>
  </w:style>
  <w:style w:type="character" w:customStyle="1" w:styleId="KommentarthemaZchn">
    <w:name w:val="Kommentarthema Zchn"/>
    <w:basedOn w:val="KommentartextZchn"/>
    <w:link w:val="Kommentarthema"/>
    <w:rsid w:val="00C61A1E"/>
    <w:rPr>
      <w:rFonts w:ascii="Arial" w:hAnsi="Arial"/>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9727798">
      <w:bodyDiv w:val="1"/>
      <w:marLeft w:val="0"/>
      <w:marRight w:val="0"/>
      <w:marTop w:val="0"/>
      <w:marBottom w:val="0"/>
      <w:divBdr>
        <w:top w:val="none" w:sz="0" w:space="0" w:color="auto"/>
        <w:left w:val="none" w:sz="0" w:space="0" w:color="auto"/>
        <w:bottom w:val="none" w:sz="0" w:space="0" w:color="auto"/>
        <w:right w:val="none" w:sz="0" w:space="0" w:color="auto"/>
      </w:divBdr>
      <w:divsChild>
        <w:div w:id="1022898349">
          <w:marLeft w:val="0"/>
          <w:marRight w:val="0"/>
          <w:marTop w:val="0"/>
          <w:marBottom w:val="0"/>
          <w:divBdr>
            <w:top w:val="none" w:sz="0" w:space="0" w:color="auto"/>
            <w:left w:val="none" w:sz="0" w:space="0" w:color="auto"/>
            <w:bottom w:val="none" w:sz="0" w:space="0" w:color="auto"/>
            <w:right w:val="none" w:sz="0" w:space="0" w:color="auto"/>
          </w:divBdr>
          <w:divsChild>
            <w:div w:id="567768357">
              <w:marLeft w:val="0"/>
              <w:marRight w:val="0"/>
              <w:marTop w:val="0"/>
              <w:marBottom w:val="0"/>
              <w:divBdr>
                <w:top w:val="none" w:sz="0" w:space="0" w:color="auto"/>
                <w:left w:val="none" w:sz="0" w:space="0" w:color="auto"/>
                <w:bottom w:val="none" w:sz="0" w:space="0" w:color="auto"/>
                <w:right w:val="none" w:sz="0" w:space="0" w:color="auto"/>
              </w:divBdr>
              <w:divsChild>
                <w:div w:id="110713836">
                  <w:marLeft w:val="0"/>
                  <w:marRight w:val="0"/>
                  <w:marTop w:val="0"/>
                  <w:marBottom w:val="0"/>
                  <w:divBdr>
                    <w:top w:val="none" w:sz="0" w:space="0" w:color="auto"/>
                    <w:left w:val="none" w:sz="0" w:space="0" w:color="auto"/>
                    <w:bottom w:val="none" w:sz="0" w:space="0" w:color="auto"/>
                    <w:right w:val="none" w:sz="0" w:space="0" w:color="auto"/>
                  </w:divBdr>
                  <w:divsChild>
                    <w:div w:id="1792630063">
                      <w:marLeft w:val="0"/>
                      <w:marRight w:val="0"/>
                      <w:marTop w:val="0"/>
                      <w:marBottom w:val="0"/>
                      <w:divBdr>
                        <w:top w:val="none" w:sz="0" w:space="0" w:color="auto"/>
                        <w:left w:val="none" w:sz="0" w:space="0" w:color="auto"/>
                        <w:bottom w:val="none" w:sz="0" w:space="0" w:color="auto"/>
                        <w:right w:val="none" w:sz="0" w:space="0" w:color="auto"/>
                      </w:divBdr>
                      <w:divsChild>
                        <w:div w:id="193078784">
                          <w:marLeft w:val="0"/>
                          <w:marRight w:val="0"/>
                          <w:marTop w:val="0"/>
                          <w:marBottom w:val="0"/>
                          <w:divBdr>
                            <w:top w:val="none" w:sz="0" w:space="0" w:color="auto"/>
                            <w:left w:val="none" w:sz="0" w:space="0" w:color="auto"/>
                            <w:bottom w:val="none" w:sz="0" w:space="0" w:color="auto"/>
                            <w:right w:val="none" w:sz="0" w:space="0" w:color="auto"/>
                          </w:divBdr>
                          <w:divsChild>
                            <w:div w:id="1255242597">
                              <w:marLeft w:val="0"/>
                              <w:marRight w:val="0"/>
                              <w:marTop w:val="0"/>
                              <w:marBottom w:val="0"/>
                              <w:divBdr>
                                <w:top w:val="none" w:sz="0" w:space="0" w:color="auto"/>
                                <w:left w:val="none" w:sz="0" w:space="0" w:color="auto"/>
                                <w:bottom w:val="none" w:sz="0" w:space="0" w:color="auto"/>
                                <w:right w:val="none" w:sz="0" w:space="0" w:color="auto"/>
                              </w:divBdr>
                              <w:divsChild>
                                <w:div w:id="342512948">
                                  <w:marLeft w:val="255"/>
                                  <w:marRight w:val="255"/>
                                  <w:marTop w:val="30"/>
                                  <w:marBottom w:val="2250"/>
                                  <w:divBdr>
                                    <w:top w:val="none" w:sz="0" w:space="0" w:color="auto"/>
                                    <w:left w:val="none" w:sz="0" w:space="0" w:color="auto"/>
                                    <w:bottom w:val="none" w:sz="0" w:space="0" w:color="auto"/>
                                    <w:right w:val="none" w:sz="0" w:space="0" w:color="auto"/>
                                  </w:divBdr>
                                  <w:divsChild>
                                    <w:div w:id="1721319796">
                                      <w:marLeft w:val="0"/>
                                      <w:marRight w:val="0"/>
                                      <w:marTop w:val="0"/>
                                      <w:marBottom w:val="0"/>
                                      <w:divBdr>
                                        <w:top w:val="none" w:sz="0" w:space="0" w:color="auto"/>
                                        <w:left w:val="none" w:sz="0" w:space="0" w:color="auto"/>
                                        <w:bottom w:val="none" w:sz="0" w:space="0" w:color="auto"/>
                                        <w:right w:val="none" w:sz="0" w:space="0" w:color="auto"/>
                                      </w:divBdr>
                                      <w:divsChild>
                                        <w:div w:id="256796789">
                                          <w:marLeft w:val="0"/>
                                          <w:marRight w:val="0"/>
                                          <w:marTop w:val="0"/>
                                          <w:marBottom w:val="0"/>
                                          <w:divBdr>
                                            <w:top w:val="none" w:sz="0" w:space="0" w:color="auto"/>
                                            <w:left w:val="none" w:sz="0" w:space="0" w:color="auto"/>
                                            <w:bottom w:val="none" w:sz="0" w:space="0" w:color="auto"/>
                                            <w:right w:val="none" w:sz="0" w:space="0" w:color="auto"/>
                                          </w:divBdr>
                                          <w:divsChild>
                                            <w:div w:id="1523326101">
                                              <w:marLeft w:val="0"/>
                                              <w:marRight w:val="0"/>
                                              <w:marTop w:val="0"/>
                                              <w:marBottom w:val="0"/>
                                              <w:divBdr>
                                                <w:top w:val="single" w:sz="6" w:space="5" w:color="888888"/>
                                                <w:left w:val="single" w:sz="6" w:space="5" w:color="888888"/>
                                                <w:bottom w:val="single" w:sz="6" w:space="5" w:color="888888"/>
                                                <w:right w:val="single" w:sz="6" w:space="5" w:color="888888"/>
                                              </w:divBdr>
                                              <w:divsChild>
                                                <w:div w:id="197360474">
                                                  <w:marLeft w:val="0"/>
                                                  <w:marRight w:val="0"/>
                                                  <w:marTop w:val="0"/>
                                                  <w:marBottom w:val="0"/>
                                                  <w:divBdr>
                                                    <w:top w:val="none" w:sz="0" w:space="0" w:color="auto"/>
                                                    <w:left w:val="none" w:sz="0" w:space="0" w:color="auto"/>
                                                    <w:bottom w:val="none" w:sz="0" w:space="0" w:color="auto"/>
                                                    <w:right w:val="none" w:sz="0" w:space="0" w:color="auto"/>
                                                  </w:divBdr>
                                                  <w:divsChild>
                                                    <w:div w:id="753434133">
                                                      <w:marLeft w:val="0"/>
                                                      <w:marRight w:val="0"/>
                                                      <w:marTop w:val="0"/>
                                                      <w:marBottom w:val="0"/>
                                                      <w:divBdr>
                                                        <w:top w:val="none" w:sz="0" w:space="0" w:color="auto"/>
                                                        <w:left w:val="none" w:sz="0" w:space="0" w:color="auto"/>
                                                        <w:bottom w:val="none" w:sz="0" w:space="0" w:color="auto"/>
                                                        <w:right w:val="none" w:sz="0" w:space="0" w:color="auto"/>
                                                      </w:divBdr>
                                                      <w:divsChild>
                                                        <w:div w:id="2015642610">
                                                          <w:marLeft w:val="0"/>
                                                          <w:marRight w:val="0"/>
                                                          <w:marTop w:val="0"/>
                                                          <w:marBottom w:val="0"/>
                                                          <w:divBdr>
                                                            <w:top w:val="none" w:sz="0" w:space="0" w:color="auto"/>
                                                            <w:left w:val="none" w:sz="0" w:space="0" w:color="auto"/>
                                                            <w:bottom w:val="none" w:sz="0" w:space="0" w:color="auto"/>
                                                            <w:right w:val="none" w:sz="0" w:space="0" w:color="auto"/>
                                                          </w:divBdr>
                                                          <w:divsChild>
                                                            <w:div w:id="925698308">
                                                              <w:marLeft w:val="0"/>
                                                              <w:marRight w:val="0"/>
                                                              <w:marTop w:val="0"/>
                                                              <w:marBottom w:val="0"/>
                                                              <w:divBdr>
                                                                <w:top w:val="none" w:sz="0" w:space="0" w:color="auto"/>
                                                                <w:left w:val="none" w:sz="0" w:space="0" w:color="auto"/>
                                                                <w:bottom w:val="none" w:sz="0" w:space="0" w:color="auto"/>
                                                                <w:right w:val="none" w:sz="0" w:space="0" w:color="auto"/>
                                                              </w:divBdr>
                                                              <w:divsChild>
                                                                <w:div w:id="1044712744">
                                                                  <w:marLeft w:val="0"/>
                                                                  <w:marRight w:val="0"/>
                                                                  <w:marTop w:val="0"/>
                                                                  <w:marBottom w:val="0"/>
                                                                  <w:divBdr>
                                                                    <w:top w:val="none" w:sz="0" w:space="0" w:color="auto"/>
                                                                    <w:left w:val="none" w:sz="0" w:space="0" w:color="auto"/>
                                                                    <w:bottom w:val="none" w:sz="0" w:space="0" w:color="auto"/>
                                                                    <w:right w:val="none" w:sz="0" w:space="0" w:color="auto"/>
                                                                  </w:divBdr>
                                                                </w:div>
                                                                <w:div w:id="922835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andritz.com/new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rzoli06\Desktop\Presseaussendung.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Presseaussendung.dot</Template>
  <TotalTime>0</TotalTime>
  <Pages>2</Pages>
  <Words>512</Words>
  <Characters>2945</Characters>
  <Application>Microsoft Office Word</Application>
  <DocSecurity>0</DocSecurity>
  <Lines>24</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Company Name</vt:lpstr>
      <vt:lpstr>Company Name</vt:lpstr>
    </vt:vector>
  </TitlesOfParts>
  <Company>Andritz AG</Company>
  <LinksUpToDate>false</LinksUpToDate>
  <CharactersWithSpaces>3451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Company Name</dc:title>
  <dc:creator>grzoli06</dc:creator>
  <cp:lastModifiedBy>Wolf Petra</cp:lastModifiedBy>
  <cp:revision>4</cp:revision>
  <cp:lastPrinted>2016-11-09T06:23:00Z</cp:lastPrinted>
  <dcterms:created xsi:type="dcterms:W3CDTF">2016-11-15T11:59:00Z</dcterms:created>
  <dcterms:modified xsi:type="dcterms:W3CDTF">2016-11-15T14:13:00Z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AIL_MSG_ID1">
    <vt:lpwstr>ABAAVOAfoSrQoyyrj9z1ZJAkw3RAsWl0jF0pln8/e4+aiKuyksVXKVp+K+RTGf37mJ2J</vt:lpwstr>
  </property>
  <property fmtid="{D5CDD505-2E9C-101B-9397-08002B2CF9AE}" pid="3" name="MAIL_MSG_ID2">
    <vt:lpwstr>cybDT9r7pp6</vt:lpwstr>
  </property>
  <property fmtid="{D5CDD505-2E9C-101B-9397-08002B2CF9AE}" pid="4" name="RESPONSE_SENDER_NAME">
    <vt:lpwstr>gAAAdya76B99d4hLGUR1rQ+8TxTv0GGEPdix</vt:lpwstr>
  </property>
  <property fmtid="{D5CDD505-2E9C-101B-9397-08002B2CF9AE}" pid="5" name="EMAIL_OWNER_ADDRESS">
    <vt:lpwstr>ABAAMV6B7YzPbaLXR3SDWzPNZiEAKjVvbzmYHn1A7yIuXh6KHIAC9fUyAyHKEDuZi7WL</vt:lpwstr>
  </property>
</Properties>
</file>